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15009" w:type="dxa"/>
        <w:tblInd w:w="-289" w:type="dxa"/>
        <w:tblLook w:val="04A0" w:firstRow="1" w:lastRow="0" w:firstColumn="1" w:lastColumn="0" w:noHBand="0" w:noVBand="1"/>
      </w:tblPr>
      <w:tblGrid>
        <w:gridCol w:w="1461"/>
        <w:gridCol w:w="1087"/>
        <w:gridCol w:w="329"/>
        <w:gridCol w:w="675"/>
        <w:gridCol w:w="1122"/>
        <w:gridCol w:w="2413"/>
        <w:gridCol w:w="1839"/>
        <w:gridCol w:w="1692"/>
        <w:gridCol w:w="153"/>
        <w:gridCol w:w="4238"/>
      </w:tblGrid>
      <w:tr w:rsidR="00274661" w14:paraId="40209D6F" w14:textId="77777777" w:rsidTr="0070431C">
        <w:tc>
          <w:tcPr>
            <w:tcW w:w="15009" w:type="dxa"/>
            <w:gridSpan w:val="10"/>
          </w:tcPr>
          <w:p w14:paraId="60C9FDF6" w14:textId="06F02EE4" w:rsidR="00274661" w:rsidRPr="007C3FC8" w:rsidRDefault="00274661" w:rsidP="00274661">
            <w:pPr>
              <w:jc w:val="center"/>
              <w:rPr>
                <w:rFonts w:ascii="Calibri" w:eastAsia="Times New Roman" w:hAnsi="Calibri" w:cs="Calibri"/>
                <w:b/>
                <w:bCs/>
                <w:color w:val="FF0000"/>
                <w:sz w:val="32"/>
                <w:szCs w:val="32"/>
                <w:lang w:eastAsia="it-IT"/>
              </w:rPr>
            </w:pPr>
            <w:bookmarkStart w:id="0" w:name="_GoBack"/>
            <w:bookmarkEnd w:id="0"/>
            <w:r w:rsidRPr="007C3FC8">
              <w:rPr>
                <w:rFonts w:ascii="Calibri" w:eastAsia="Times New Roman" w:hAnsi="Calibri" w:cs="Calibri"/>
                <w:b/>
                <w:bCs/>
                <w:color w:val="FF0000"/>
                <w:sz w:val="32"/>
                <w:szCs w:val="32"/>
                <w:lang w:eastAsia="it-IT"/>
              </w:rPr>
              <w:t>TABELLA GESTIONE AZIONI DI MIGLIORAMENTO  CDL IN EDUCAZIONE PROFESSIONALE</w:t>
            </w:r>
          </w:p>
        </w:tc>
      </w:tr>
      <w:tr w:rsidR="00274661" w14:paraId="4360B356" w14:textId="77777777" w:rsidTr="0070431C">
        <w:tc>
          <w:tcPr>
            <w:tcW w:w="15009" w:type="dxa"/>
            <w:gridSpan w:val="10"/>
          </w:tcPr>
          <w:p w14:paraId="522A7F41" w14:textId="3FEFCE31" w:rsidR="00274661" w:rsidRPr="007C3FC8" w:rsidRDefault="00274661" w:rsidP="00274661">
            <w:pPr>
              <w:rPr>
                <w:rFonts w:ascii="Calibri" w:eastAsia="Times New Roman" w:hAnsi="Calibri" w:cs="Calibri"/>
                <w:b/>
                <w:bCs/>
                <w:color w:val="000000"/>
                <w:sz w:val="32"/>
                <w:szCs w:val="32"/>
                <w:lang w:eastAsia="it-IT"/>
              </w:rPr>
            </w:pPr>
            <w:bookmarkStart w:id="1" w:name="_Hlk66357687"/>
            <w:r>
              <w:rPr>
                <w:rFonts w:ascii="Calibri" w:eastAsia="Times New Roman" w:hAnsi="Calibri" w:cs="Calibri"/>
                <w:b/>
                <w:bCs/>
                <w:color w:val="000000"/>
                <w:sz w:val="32"/>
                <w:szCs w:val="32"/>
                <w:lang w:eastAsia="it-IT"/>
              </w:rPr>
              <w:t xml:space="preserve">AZIONE 1 </w:t>
            </w:r>
          </w:p>
        </w:tc>
      </w:tr>
      <w:tr w:rsidR="00274661" w14:paraId="4AEC0ABC" w14:textId="0E9D3941" w:rsidTr="0070431C">
        <w:tc>
          <w:tcPr>
            <w:tcW w:w="1461" w:type="dxa"/>
          </w:tcPr>
          <w:p w14:paraId="35E9D150" w14:textId="77777777" w:rsidR="00274661" w:rsidRDefault="00274661" w:rsidP="00274661">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 xml:space="preserve">progressivo della registrazione, </w:t>
            </w:r>
          </w:p>
          <w:p w14:paraId="023AD05E" w14:textId="77777777" w:rsidR="00274661" w:rsidRDefault="00274661" w:rsidP="00274661">
            <w:pPr>
              <w:rPr>
                <w:rFonts w:ascii="Calibri" w:eastAsia="Times New Roman" w:hAnsi="Calibri" w:cs="Calibri"/>
                <w:b/>
                <w:bCs/>
                <w:color w:val="000000"/>
                <w:lang w:eastAsia="it-IT"/>
              </w:rPr>
            </w:pPr>
          </w:p>
          <w:p w14:paraId="7E170885" w14:textId="77777777" w:rsidR="00274661" w:rsidRDefault="00274661" w:rsidP="00274661">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 xml:space="preserve"> </w:t>
            </w:r>
          </w:p>
          <w:p w14:paraId="359B41DD" w14:textId="5935C017" w:rsidR="00274661" w:rsidRDefault="00274661" w:rsidP="00274661">
            <w:r w:rsidRPr="0040096E">
              <w:rPr>
                <w:rFonts w:ascii="Calibri" w:eastAsia="Times New Roman" w:hAnsi="Calibri" w:cs="Calibri"/>
                <w:b/>
                <w:bCs/>
                <w:color w:val="FF0000"/>
                <w:lang w:eastAsia="it-IT"/>
              </w:rPr>
              <w:t>1/2018</w:t>
            </w:r>
          </w:p>
        </w:tc>
        <w:tc>
          <w:tcPr>
            <w:tcW w:w="1416" w:type="dxa"/>
            <w:gridSpan w:val="2"/>
          </w:tcPr>
          <w:p w14:paraId="67471A15" w14:textId="77777777" w:rsidR="00274661" w:rsidRDefault="00274661" w:rsidP="00274661">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apertura dell'azione</w:t>
            </w:r>
            <w:r>
              <w:rPr>
                <w:rFonts w:ascii="Calibri" w:eastAsia="Times New Roman" w:hAnsi="Calibri" w:cs="Calibri"/>
                <w:b/>
                <w:bCs/>
                <w:color w:val="000000"/>
                <w:lang w:eastAsia="it-IT"/>
              </w:rPr>
              <w:t xml:space="preserve"> </w:t>
            </w:r>
          </w:p>
          <w:p w14:paraId="4F79A477" w14:textId="77777777" w:rsidR="00274661" w:rsidRDefault="00274661" w:rsidP="00274661">
            <w:pPr>
              <w:rPr>
                <w:rFonts w:ascii="Calibri" w:eastAsia="Times New Roman" w:hAnsi="Calibri" w:cs="Calibri"/>
                <w:b/>
                <w:bCs/>
                <w:color w:val="000000"/>
                <w:lang w:eastAsia="it-IT"/>
              </w:rPr>
            </w:pPr>
          </w:p>
          <w:p w14:paraId="157F874C" w14:textId="77777777" w:rsidR="00274661" w:rsidRDefault="00274661" w:rsidP="00274661">
            <w:pPr>
              <w:rPr>
                <w:rFonts w:ascii="Calibri" w:eastAsia="Times New Roman" w:hAnsi="Calibri" w:cs="Calibri"/>
                <w:b/>
                <w:bCs/>
                <w:color w:val="000000"/>
                <w:lang w:eastAsia="it-IT"/>
              </w:rPr>
            </w:pPr>
          </w:p>
          <w:p w14:paraId="4995DA2D" w14:textId="77777777" w:rsidR="00274661" w:rsidRDefault="00274661" w:rsidP="00274661">
            <w:pPr>
              <w:rPr>
                <w:rFonts w:ascii="Calibri" w:eastAsia="Times New Roman" w:hAnsi="Calibri" w:cs="Calibri"/>
                <w:b/>
                <w:bCs/>
                <w:color w:val="000000"/>
                <w:lang w:eastAsia="it-IT"/>
              </w:rPr>
            </w:pPr>
          </w:p>
          <w:p w14:paraId="51C1C590" w14:textId="77777777" w:rsidR="00274661" w:rsidRDefault="00274661" w:rsidP="00274661">
            <w:pPr>
              <w:rPr>
                <w:rFonts w:ascii="Calibri" w:eastAsia="Times New Roman" w:hAnsi="Calibri" w:cs="Calibri"/>
                <w:b/>
                <w:bCs/>
                <w:color w:val="FF0000"/>
                <w:lang w:eastAsia="it-IT"/>
              </w:rPr>
            </w:pPr>
          </w:p>
          <w:p w14:paraId="203A9E0B" w14:textId="54AED22C" w:rsidR="00274661" w:rsidRDefault="00274661" w:rsidP="00274661">
            <w:r w:rsidRPr="0040096E">
              <w:rPr>
                <w:rFonts w:ascii="Calibri" w:eastAsia="Times New Roman" w:hAnsi="Calibri" w:cs="Calibri"/>
                <w:b/>
                <w:bCs/>
                <w:color w:val="FF0000"/>
                <w:lang w:eastAsia="it-IT"/>
              </w:rPr>
              <w:t>19/03/2018</w:t>
            </w:r>
          </w:p>
        </w:tc>
        <w:tc>
          <w:tcPr>
            <w:tcW w:w="1797" w:type="dxa"/>
            <w:gridSpan w:val="2"/>
          </w:tcPr>
          <w:p w14:paraId="1AD94A57" w14:textId="77777777" w:rsidR="00274661" w:rsidRDefault="00274661" w:rsidP="00274661">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struttura che ha in carico l'azione</w:t>
            </w:r>
          </w:p>
          <w:p w14:paraId="00270718" w14:textId="77777777" w:rsidR="00274661" w:rsidRDefault="00274661" w:rsidP="00274661">
            <w:pPr>
              <w:rPr>
                <w:rFonts w:ascii="Calibri" w:eastAsia="Times New Roman" w:hAnsi="Calibri" w:cs="Calibri"/>
                <w:b/>
                <w:bCs/>
                <w:color w:val="000000"/>
                <w:lang w:eastAsia="it-IT"/>
              </w:rPr>
            </w:pPr>
          </w:p>
          <w:p w14:paraId="7FECCF4E" w14:textId="77777777" w:rsidR="00274661" w:rsidRDefault="00274661" w:rsidP="00274661">
            <w:pPr>
              <w:rPr>
                <w:rFonts w:ascii="Calibri" w:eastAsia="Times New Roman" w:hAnsi="Calibri" w:cs="Calibri"/>
                <w:b/>
                <w:bCs/>
                <w:color w:val="000000"/>
                <w:lang w:eastAsia="it-IT"/>
              </w:rPr>
            </w:pPr>
          </w:p>
          <w:p w14:paraId="52010DA4" w14:textId="77777777" w:rsidR="00274661" w:rsidRDefault="00274661" w:rsidP="00274661">
            <w:pPr>
              <w:rPr>
                <w:rFonts w:ascii="Calibri" w:eastAsia="Times New Roman" w:hAnsi="Calibri" w:cs="Calibri"/>
                <w:b/>
                <w:bCs/>
                <w:color w:val="000000"/>
                <w:lang w:eastAsia="it-IT"/>
              </w:rPr>
            </w:pPr>
          </w:p>
          <w:p w14:paraId="03CDCEE9" w14:textId="66970163" w:rsidR="00274661" w:rsidRPr="007C3FC8" w:rsidRDefault="00274661" w:rsidP="00274661">
            <w:pPr>
              <w:jc w:val="center"/>
            </w:pPr>
            <w:r w:rsidRPr="007C3FC8">
              <w:rPr>
                <w:color w:val="FF0000"/>
              </w:rPr>
              <w:t>CdS Educazione professionale</w:t>
            </w:r>
          </w:p>
        </w:tc>
        <w:tc>
          <w:tcPr>
            <w:tcW w:w="2413" w:type="dxa"/>
          </w:tcPr>
          <w:p w14:paraId="052E9CB1" w14:textId="77777777" w:rsidR="00274661" w:rsidRDefault="00274661" w:rsidP="00274661">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es. audit interni,</w:t>
            </w:r>
            <w:r w:rsidRPr="0040096E">
              <w:rPr>
                <w:rFonts w:ascii="Calibri" w:eastAsia="Times New Roman" w:hAnsi="Calibri" w:cs="Calibri"/>
                <w:b/>
                <w:bCs/>
                <w:color w:val="000000"/>
                <w:lang w:eastAsia="it-IT"/>
              </w:rPr>
              <w:br/>
              <w:t xml:space="preserve">valutazione della didattica da parte degli studenti, </w:t>
            </w:r>
          </w:p>
          <w:p w14:paraId="27CA8A4E" w14:textId="74BC1B7E" w:rsidR="00274661" w:rsidRDefault="00274661" w:rsidP="00274661">
            <w:pPr>
              <w:rPr>
                <w:rFonts w:ascii="Calibri" w:eastAsia="Times New Roman" w:hAnsi="Calibri" w:cs="Calibri"/>
                <w:b/>
                <w:bCs/>
                <w:color w:val="FF0000"/>
                <w:lang w:eastAsia="it-IT"/>
              </w:rPr>
            </w:pPr>
            <w:r w:rsidRPr="0040096E">
              <w:rPr>
                <w:rFonts w:ascii="Calibri" w:eastAsia="Times New Roman" w:hAnsi="Calibri" w:cs="Calibri"/>
                <w:b/>
                <w:bCs/>
                <w:color w:val="000000"/>
                <w:lang w:eastAsia="it-IT"/>
              </w:rPr>
              <w:t>riesame ciclico,</w:t>
            </w:r>
          </w:p>
          <w:p w14:paraId="09877BFE" w14:textId="7A42EE47" w:rsidR="00274661" w:rsidRPr="00FF73B2" w:rsidRDefault="00274661" w:rsidP="00274661">
            <w:r w:rsidRPr="0040096E">
              <w:rPr>
                <w:rFonts w:ascii="Calibri" w:eastAsia="Times New Roman" w:hAnsi="Calibri" w:cs="Calibri"/>
                <w:color w:val="FF0000"/>
                <w:lang w:eastAsia="it-IT"/>
              </w:rPr>
              <w:t>scheda di monitoraggio annuale</w:t>
            </w:r>
            <w:r w:rsidRPr="0040096E">
              <w:rPr>
                <w:rFonts w:ascii="Calibri" w:eastAsia="Times New Roman" w:hAnsi="Calibri" w:cs="Calibri"/>
                <w:color w:val="000000"/>
                <w:lang w:eastAsia="it-IT"/>
              </w:rPr>
              <w:t xml:space="preserve">, </w:t>
            </w:r>
            <w:r w:rsidRPr="0040096E">
              <w:rPr>
                <w:rFonts w:ascii="Calibri" w:eastAsia="Times New Roman" w:hAnsi="Calibri" w:cs="Calibri"/>
                <w:color w:val="FF0000"/>
                <w:lang w:eastAsia="it-IT"/>
              </w:rPr>
              <w:t>relazione CP</w:t>
            </w:r>
          </w:p>
        </w:tc>
        <w:tc>
          <w:tcPr>
            <w:tcW w:w="3531" w:type="dxa"/>
            <w:gridSpan w:val="2"/>
          </w:tcPr>
          <w:p w14:paraId="798044D8" w14:textId="77777777" w:rsidR="00274661" w:rsidRDefault="00274661" w:rsidP="00274661">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Problematica riscontrata / evento segnalato</w:t>
            </w:r>
          </w:p>
          <w:p w14:paraId="5DBACE01" w14:textId="77777777" w:rsidR="00274661" w:rsidRDefault="00274661" w:rsidP="00274661">
            <w:pPr>
              <w:rPr>
                <w:rFonts w:ascii="Calibri" w:eastAsia="Times New Roman" w:hAnsi="Calibri" w:cs="Calibri"/>
                <w:b/>
                <w:bCs/>
                <w:color w:val="000000"/>
                <w:lang w:eastAsia="it-IT"/>
              </w:rPr>
            </w:pPr>
          </w:p>
          <w:p w14:paraId="2DAC6D5B" w14:textId="4E04E1AC" w:rsidR="00274661" w:rsidRPr="007C3FC8" w:rsidRDefault="00274661" w:rsidP="00274661">
            <w:pPr>
              <w:jc w:val="center"/>
            </w:pPr>
            <w:r w:rsidRPr="007C3FC8">
              <w:rPr>
                <w:color w:val="FF0000"/>
              </w:rPr>
              <w:t>SEZIONE 2 L’ESPERIENZA DELLO STUDENTE                                       AMPLIAMENTO RETE FORMATIVA</w:t>
            </w:r>
          </w:p>
        </w:tc>
        <w:tc>
          <w:tcPr>
            <w:tcW w:w="4391" w:type="dxa"/>
            <w:gridSpan w:val="2"/>
          </w:tcPr>
          <w:p w14:paraId="705E527B" w14:textId="77777777" w:rsidR="00274661" w:rsidRDefault="00274661" w:rsidP="00274661">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motivazione che ha causato l'evento segnalato</w:t>
            </w:r>
          </w:p>
          <w:p w14:paraId="2A696F82" w14:textId="77777777" w:rsidR="00274661" w:rsidRDefault="00274661" w:rsidP="00274661">
            <w:pPr>
              <w:rPr>
                <w:rFonts w:ascii="Calibri" w:eastAsia="Times New Roman" w:hAnsi="Calibri" w:cs="Calibri"/>
                <w:b/>
                <w:bCs/>
                <w:color w:val="000000"/>
                <w:lang w:eastAsia="it-IT"/>
              </w:rPr>
            </w:pPr>
          </w:p>
          <w:p w14:paraId="40AA318E" w14:textId="79A38252" w:rsidR="00274661" w:rsidRPr="007C3FC8" w:rsidRDefault="00274661" w:rsidP="00274661">
            <w:pPr>
              <w:jc w:val="center"/>
              <w:rPr>
                <w:rFonts w:ascii="Calibri" w:eastAsia="Times New Roman" w:hAnsi="Calibri" w:cs="Calibri"/>
                <w:lang w:eastAsia="it-IT"/>
              </w:rPr>
            </w:pPr>
            <w:r w:rsidRPr="007C3FC8">
              <w:rPr>
                <w:rFonts w:ascii="Calibri" w:eastAsia="Times New Roman" w:hAnsi="Calibri" w:cs="Calibri"/>
                <w:color w:val="FF0000"/>
                <w:lang w:eastAsia="it-IT"/>
              </w:rPr>
              <w:t>Il CdL necessita di un costante ampliamento della rete delle sedi formative per garantire un percorso di tirocinio vario e sempre più qualificante nei diversi settori di intervento dell’Educatore Prof.le.</w:t>
            </w:r>
          </w:p>
        </w:tc>
      </w:tr>
      <w:tr w:rsidR="00274661" w14:paraId="541634B1" w14:textId="5C3BDE3D" w:rsidTr="0070431C">
        <w:tc>
          <w:tcPr>
            <w:tcW w:w="15009" w:type="dxa"/>
            <w:gridSpan w:val="10"/>
          </w:tcPr>
          <w:p w14:paraId="1AF24278" w14:textId="250F05C3" w:rsidR="00274661" w:rsidRPr="00FF73B2" w:rsidRDefault="00274661" w:rsidP="00274661">
            <w:pPr>
              <w:rPr>
                <w:rFonts w:ascii="Calibri" w:eastAsia="Times New Roman" w:hAnsi="Calibri" w:cs="Calibri"/>
                <w:b/>
                <w:bCs/>
                <w:lang w:eastAsia="it-IT"/>
              </w:rPr>
            </w:pPr>
            <w:r w:rsidRPr="0040096E">
              <w:rPr>
                <w:rFonts w:ascii="Calibri" w:eastAsia="Times New Roman" w:hAnsi="Calibri" w:cs="Calibri"/>
                <w:b/>
                <w:bCs/>
                <w:lang w:eastAsia="it-IT"/>
              </w:rPr>
              <w:t>azione da implementare</w:t>
            </w:r>
          </w:p>
          <w:p w14:paraId="7FC9B933" w14:textId="41278B12" w:rsidR="00274661" w:rsidRPr="00FF73B2" w:rsidRDefault="00274661" w:rsidP="00274661">
            <w:pPr>
              <w:rPr>
                <w:color w:val="FF0000"/>
              </w:rPr>
            </w:pPr>
            <w:r w:rsidRPr="007C3FC8">
              <w:rPr>
                <w:color w:val="FF0000"/>
              </w:rPr>
              <w:t>Nel C</w:t>
            </w:r>
            <w:r>
              <w:rPr>
                <w:color w:val="FF0000"/>
              </w:rPr>
              <w:t>C</w:t>
            </w:r>
            <w:r w:rsidRPr="007C3FC8">
              <w:rPr>
                <w:color w:val="FF0000"/>
              </w:rPr>
              <w:t>dS del 19 marzo 2018 la Direttrice ADP propone l'Attivazione di Convenzione con nuove sedi di Tirocinio: Casa di Cura Villa Jolanda Maiolati Spontini per il settore Salute Mentale con la quale il Cdl aveva in precedenza attivato i tirocini attraverso le prime convenzioni strutturate dalla Facoltà , poi modificate, la Casa Santa Maria della Divina Provvidenza</w:t>
            </w:r>
            <w:r>
              <w:rPr>
                <w:color w:val="FF0000"/>
              </w:rPr>
              <w:t xml:space="preserve"> </w:t>
            </w:r>
            <w:r w:rsidRPr="007C3FC8">
              <w:rPr>
                <w:color w:val="FF0000"/>
              </w:rPr>
              <w:t>di Loreto per il settore Disabilità e l'Associazione Oikos Onlus , Monte Roberto Ancona</w:t>
            </w:r>
            <w:r>
              <w:rPr>
                <w:color w:val="FF0000"/>
              </w:rPr>
              <w:t xml:space="preserve"> </w:t>
            </w:r>
            <w:r w:rsidRPr="007C3FC8">
              <w:rPr>
                <w:color w:val="FF0000"/>
              </w:rPr>
              <w:t xml:space="preserve">che si occupa di minori e dipendenze patologiche.  </w:t>
            </w:r>
          </w:p>
        </w:tc>
      </w:tr>
      <w:tr w:rsidR="00274661" w14:paraId="27A4D21E" w14:textId="77777777" w:rsidTr="0070431C">
        <w:tc>
          <w:tcPr>
            <w:tcW w:w="2548" w:type="dxa"/>
            <w:gridSpan w:val="2"/>
          </w:tcPr>
          <w:p w14:paraId="77395D36" w14:textId="5A0260AC" w:rsidR="00274661" w:rsidRPr="0040096E" w:rsidRDefault="00274661" w:rsidP="00274661">
            <w:pPr>
              <w:rPr>
                <w:rFonts w:ascii="Calibri" w:eastAsia="Times New Roman" w:hAnsi="Calibri" w:cs="Calibri"/>
                <w:b/>
                <w:bCs/>
                <w:color w:val="FF0000"/>
                <w:lang w:eastAsia="it-IT"/>
              </w:rPr>
            </w:pPr>
            <w:r w:rsidRPr="0040096E">
              <w:rPr>
                <w:rFonts w:ascii="Calibri" w:eastAsia="Times New Roman" w:hAnsi="Calibri" w:cs="Calibri"/>
                <w:b/>
                <w:bCs/>
                <w:color w:val="000000"/>
                <w:lang w:eastAsia="it-IT"/>
              </w:rPr>
              <w:t>arco di tempo o scadenza prevista per l'attuazione</w:t>
            </w:r>
            <w:r>
              <w:rPr>
                <w:rFonts w:ascii="Calibri" w:eastAsia="Times New Roman" w:hAnsi="Calibri" w:cs="Calibri"/>
                <w:b/>
                <w:bCs/>
                <w:color w:val="000000"/>
                <w:lang w:eastAsia="it-IT"/>
              </w:rPr>
              <w:t xml:space="preserve">      </w:t>
            </w:r>
            <w:r w:rsidRPr="00FF73B2">
              <w:rPr>
                <w:rFonts w:ascii="Calibri" w:eastAsia="Times New Roman" w:hAnsi="Calibri" w:cs="Calibri"/>
                <w:b/>
                <w:bCs/>
                <w:color w:val="FF0000"/>
                <w:lang w:eastAsia="it-IT"/>
              </w:rPr>
              <w:t>1 anno</w:t>
            </w:r>
          </w:p>
        </w:tc>
        <w:tc>
          <w:tcPr>
            <w:tcW w:w="2126" w:type="dxa"/>
            <w:gridSpan w:val="3"/>
          </w:tcPr>
          <w:p w14:paraId="6EB9E9BC" w14:textId="69DAC659" w:rsidR="00274661" w:rsidRPr="0040096E" w:rsidRDefault="00274661" w:rsidP="00274661">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chi realizza l'azione</w:t>
            </w:r>
            <w:r>
              <w:rPr>
                <w:rFonts w:ascii="Calibri" w:eastAsia="Times New Roman" w:hAnsi="Calibri" w:cs="Calibri"/>
                <w:b/>
                <w:bCs/>
                <w:color w:val="000000"/>
                <w:lang w:eastAsia="it-IT"/>
              </w:rPr>
              <w:t xml:space="preserve"> </w:t>
            </w:r>
            <w:r w:rsidRPr="00FF73B2">
              <w:rPr>
                <w:rFonts w:ascii="Calibri" w:eastAsia="Times New Roman" w:hAnsi="Calibri" w:cs="Calibri"/>
                <w:b/>
                <w:bCs/>
                <w:color w:val="FF0000"/>
                <w:lang w:eastAsia="it-IT"/>
              </w:rPr>
              <w:t>Prof. Bernardo Nardi</w:t>
            </w:r>
          </w:p>
        </w:tc>
        <w:tc>
          <w:tcPr>
            <w:tcW w:w="4252" w:type="dxa"/>
            <w:gridSpan w:val="2"/>
          </w:tcPr>
          <w:p w14:paraId="6D48BAB8" w14:textId="462757D8" w:rsidR="00274661" w:rsidRPr="0040096E" w:rsidRDefault="00274661" w:rsidP="00274661">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chi verifica che l'azione sia risultata efficace</w:t>
            </w:r>
            <w:r>
              <w:rPr>
                <w:rFonts w:ascii="Calibri" w:eastAsia="Times New Roman" w:hAnsi="Calibri" w:cs="Calibri"/>
                <w:b/>
                <w:bCs/>
                <w:color w:val="000000"/>
                <w:lang w:eastAsia="it-IT"/>
              </w:rPr>
              <w:t xml:space="preserve">   </w:t>
            </w:r>
            <w:r w:rsidRPr="00FF73B2">
              <w:rPr>
                <w:rFonts w:ascii="Calibri" w:eastAsia="Times New Roman" w:hAnsi="Calibri" w:cs="Calibri"/>
                <w:b/>
                <w:bCs/>
                <w:color w:val="FF0000"/>
                <w:lang w:eastAsia="it-IT"/>
              </w:rPr>
              <w:t>PQA</w:t>
            </w:r>
          </w:p>
        </w:tc>
        <w:tc>
          <w:tcPr>
            <w:tcW w:w="6083" w:type="dxa"/>
            <w:gridSpan w:val="3"/>
          </w:tcPr>
          <w:p w14:paraId="0AA0B990" w14:textId="77777777" w:rsidR="00274661" w:rsidRDefault="00274661" w:rsidP="00274661">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arco di tempo o scadenza in cui si prevede di verificare l'efficacia dell'azione</w:t>
            </w:r>
            <w:r>
              <w:rPr>
                <w:rFonts w:ascii="Calibri" w:eastAsia="Times New Roman" w:hAnsi="Calibri" w:cs="Calibri"/>
                <w:b/>
                <w:bCs/>
                <w:color w:val="000000"/>
                <w:lang w:eastAsia="it-IT"/>
              </w:rPr>
              <w:t xml:space="preserve"> </w:t>
            </w:r>
          </w:p>
          <w:p w14:paraId="0C6F5F39" w14:textId="4BA16B5D" w:rsidR="00274661" w:rsidRPr="00FF73B2" w:rsidRDefault="00274661" w:rsidP="00274661">
            <w:pPr>
              <w:rPr>
                <w:rFonts w:ascii="Calibri" w:eastAsia="Times New Roman" w:hAnsi="Calibri" w:cs="Calibri"/>
                <w:color w:val="000000"/>
                <w:lang w:eastAsia="it-IT"/>
              </w:rPr>
            </w:pPr>
            <w:r w:rsidRPr="00FF73B2">
              <w:rPr>
                <w:rFonts w:ascii="Calibri" w:eastAsia="Times New Roman" w:hAnsi="Calibri" w:cs="Calibri"/>
                <w:color w:val="FF0000"/>
                <w:lang w:eastAsia="it-IT"/>
              </w:rPr>
              <w:t>Durante i prossimi CCdS verrà verificata l'efficacia dell'azione implementata</w:t>
            </w:r>
          </w:p>
        </w:tc>
      </w:tr>
      <w:tr w:rsidR="00274661" w14:paraId="57A18773" w14:textId="77777777" w:rsidTr="0070431C">
        <w:tc>
          <w:tcPr>
            <w:tcW w:w="15009" w:type="dxa"/>
            <w:gridSpan w:val="10"/>
          </w:tcPr>
          <w:p w14:paraId="78BEA6B4" w14:textId="77777777" w:rsidR="00274661" w:rsidRDefault="00274661" w:rsidP="00274661">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rendicontazione di come è stata attuata l'azione</w:t>
            </w:r>
            <w:r>
              <w:rPr>
                <w:rFonts w:ascii="Calibri" w:eastAsia="Times New Roman" w:hAnsi="Calibri" w:cs="Calibri"/>
                <w:b/>
                <w:bCs/>
                <w:color w:val="000000"/>
                <w:lang w:eastAsia="it-IT"/>
              </w:rPr>
              <w:t xml:space="preserve"> </w:t>
            </w:r>
          </w:p>
          <w:p w14:paraId="0E4854E5" w14:textId="13A45A52" w:rsidR="00274661" w:rsidRPr="00FF73B2" w:rsidRDefault="00274661" w:rsidP="00274661">
            <w:pPr>
              <w:rPr>
                <w:rFonts w:ascii="Calibri" w:eastAsia="Times New Roman" w:hAnsi="Calibri" w:cs="Calibri"/>
                <w:color w:val="7030A0"/>
                <w:lang w:eastAsia="it-IT"/>
              </w:rPr>
            </w:pPr>
            <w:r w:rsidRPr="00FF73B2">
              <w:rPr>
                <w:rFonts w:ascii="Calibri" w:eastAsia="Times New Roman" w:hAnsi="Calibri" w:cs="Calibri"/>
                <w:color w:val="FF0000"/>
                <w:lang w:eastAsia="it-IT"/>
              </w:rPr>
              <w:t>Nel Consiglio di CdS del 19 Marzo 2018 la Direttrice ADP propone nuove convenzioni per le sedi di Tirocinio:  Casa di Cura Villa Iolanda di Maiolati Spontini per il settore salute mentale, la Casa Santa Maria della Divina Provvidenza di Loreto per il settore disabilità e l'Associazione Oikos Onlus Monte Roberto Ancona che si occupa di minori e dipendenze patologiche. Nel Consiglio dell’11 Luglio  2019 la Direttrice ADP   comunica che diversi Servizi hanno iniziato ad assumere i nostri studenti laureati, dopo aver  apprezzato le loro competenze durante il periodo di Tirocinio,e che gli stessi sono divenuti apprezzabili Guide di Tirocinio per gli studenti in corso.</w:t>
            </w:r>
            <w:r>
              <w:rPr>
                <w:rFonts w:ascii="Calibri" w:eastAsia="Times New Roman" w:hAnsi="Calibri" w:cs="Calibri"/>
                <w:color w:val="FF0000"/>
                <w:lang w:eastAsia="it-IT"/>
              </w:rPr>
              <w:t xml:space="preserve"> </w:t>
            </w:r>
            <w:r w:rsidRPr="00FF73B2">
              <w:rPr>
                <w:rFonts w:ascii="Calibri" w:eastAsia="Times New Roman" w:hAnsi="Calibri" w:cs="Calibri"/>
                <w:color w:val="FF0000"/>
                <w:lang w:eastAsia="it-IT"/>
              </w:rPr>
              <w:t xml:space="preserve">Si comunica inoltre che la proposta di convenzione di Tirocinio per la Struttura Casa Santa Maria della Divina Provvidenza, settore disabilità, con sede a Loreto non è ancora stata definita causa ritardi nella risposta da parte della Struttura. La Direttrice ha provveduto a ricontattare i referenti per velocizzare la procedura. Si chiede  di procedere inoltre alla stipula della convenzione con la Cooperativa H Muta                                                                                                                                                                                             </w:t>
            </w:r>
            <w:r w:rsidRPr="00FF73B2">
              <w:rPr>
                <w:rFonts w:ascii="Calibri" w:eastAsia="Times New Roman" w:hAnsi="Calibri" w:cs="Calibri"/>
                <w:b/>
                <w:bCs/>
                <w:color w:val="00B0F0"/>
                <w:lang w:eastAsia="it-IT"/>
              </w:rPr>
              <w:t>Progressione azione di miglioramento 2020:</w:t>
            </w:r>
            <w:r w:rsidRPr="00FF73B2">
              <w:rPr>
                <w:rFonts w:ascii="Calibri" w:eastAsia="Times New Roman" w:hAnsi="Calibri" w:cs="Calibri"/>
                <w:color w:val="00B0F0"/>
                <w:lang w:eastAsia="it-IT"/>
              </w:rPr>
              <w:t xml:space="preserve"> sono stati attivati i Tirocini presso la Casa di Cura Villa Iolanda di Maiolati Spontini, in quanto essendo stata assorbita dal gruppo KOOS Santo Stefano, non è stato necessario rinnovare o riformulare la convenzione già in atto;  in data  20 Dicembre 2018 è stata stipulata la Convenzione con l'Associazione Oikos Onlus Monte Roberto Ancona, dove i Tirocinanti svolgono attualmente l’attività professionalizzante presso le strutture destinate ai minori e alle dipendenze patologiche; in data  21 Agosto 2019 è stata attivata la convenzione con Casa Santa Maria della Divina Provvidenza di Loreto dove sono stati programmate le attività del Tirocinio per gli studenti del 1° anno del presente a.a. 2019/2020; in data 4 Dicembre 2019 è stata definita la convenzione con la Cooperativa H muta di Senigallia dove sono stati programmate le attività del Tirocinio per gli studenti del 1° anno del presente a.a. 2019/2020.                                                                                                                                                                                       </w:t>
            </w:r>
            <w:r w:rsidRPr="00FF73B2">
              <w:rPr>
                <w:rFonts w:ascii="Calibri" w:eastAsia="Times New Roman" w:hAnsi="Calibri" w:cs="Calibri"/>
                <w:b/>
                <w:bCs/>
                <w:color w:val="7030A0"/>
                <w:lang w:eastAsia="it-IT"/>
              </w:rPr>
              <w:t>Progressione azione di miglioramento 2021:</w:t>
            </w:r>
            <w:r w:rsidRPr="00FF73B2">
              <w:rPr>
                <w:rFonts w:ascii="Calibri" w:eastAsia="Times New Roman" w:hAnsi="Calibri" w:cs="Calibri"/>
                <w:color w:val="7030A0"/>
                <w:lang w:eastAsia="it-IT"/>
              </w:rPr>
              <w:t xml:space="preserve"> Nel CCdS del 18 Marzo 2021 la Direttrice ADP propone l'Attivazione di Convenzione con nuove sedi di Tirocinio:  -Cooperativa Solaria, settore salute mentale con sede a Civitanova Marche per la Comunità San Claudio  di Corridonia (Macerata); - convenzione con l'Associazione Onlus Gruppo Famiglia Comunità Residenziale per la salute mentale di Porto S. Giorgio.  </w:t>
            </w:r>
          </w:p>
          <w:p w14:paraId="3A909499" w14:textId="77777777" w:rsidR="00274661" w:rsidRPr="0040096E" w:rsidRDefault="00274661" w:rsidP="00274661">
            <w:pPr>
              <w:rPr>
                <w:rFonts w:ascii="Calibri" w:eastAsia="Times New Roman" w:hAnsi="Calibri" w:cs="Calibri"/>
                <w:b/>
                <w:bCs/>
                <w:color w:val="000000"/>
                <w:lang w:eastAsia="it-IT"/>
              </w:rPr>
            </w:pPr>
          </w:p>
        </w:tc>
      </w:tr>
      <w:tr w:rsidR="00274661" w14:paraId="66078EC3" w14:textId="78D2E112" w:rsidTr="0070431C">
        <w:tc>
          <w:tcPr>
            <w:tcW w:w="3552" w:type="dxa"/>
            <w:gridSpan w:val="4"/>
          </w:tcPr>
          <w:p w14:paraId="39D27D44" w14:textId="77777777" w:rsidR="00274661" w:rsidRDefault="00274661" w:rsidP="00274661">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lastRenderedPageBreak/>
              <w:t>data di completamento attività (attuazione e verifica dell'efficacia</w:t>
            </w:r>
            <w:r>
              <w:rPr>
                <w:rFonts w:ascii="Calibri" w:eastAsia="Times New Roman" w:hAnsi="Calibri" w:cs="Calibri"/>
                <w:b/>
                <w:bCs/>
                <w:color w:val="000000"/>
                <w:lang w:eastAsia="it-IT"/>
              </w:rPr>
              <w:t>)</w:t>
            </w:r>
          </w:p>
          <w:p w14:paraId="6B11099E" w14:textId="77777777" w:rsidR="00274661" w:rsidRDefault="00274661" w:rsidP="00274661"/>
          <w:p w14:paraId="72F04DBA" w14:textId="5B1C630E" w:rsidR="00274661" w:rsidRDefault="00274661" w:rsidP="00274661"/>
        </w:tc>
        <w:tc>
          <w:tcPr>
            <w:tcW w:w="7219" w:type="dxa"/>
            <w:gridSpan w:val="5"/>
          </w:tcPr>
          <w:p w14:paraId="07E2DA33" w14:textId="704541BC" w:rsidR="00274661" w:rsidRDefault="00274661" w:rsidP="00274661">
            <w:r w:rsidRPr="0040096E">
              <w:rPr>
                <w:rFonts w:ascii="Calibri" w:eastAsia="Times New Roman" w:hAnsi="Calibri" w:cs="Calibri"/>
                <w:b/>
                <w:bCs/>
                <w:color w:val="FF0000"/>
                <w:lang w:eastAsia="it-IT"/>
              </w:rPr>
              <w:t>- azione attuata ed efficace;</w:t>
            </w:r>
            <w:r w:rsidRPr="0040096E">
              <w:rPr>
                <w:rFonts w:ascii="Calibri" w:eastAsia="Times New Roman" w:hAnsi="Calibri" w:cs="Calibri"/>
                <w:b/>
                <w:bCs/>
                <w:color w:val="000000"/>
                <w:lang w:eastAsia="it-IT"/>
              </w:rPr>
              <w:br/>
              <w:t>- azione attuata ma parzialmente efficace;</w:t>
            </w:r>
            <w:r w:rsidRPr="0040096E">
              <w:rPr>
                <w:rFonts w:ascii="Calibri" w:eastAsia="Times New Roman" w:hAnsi="Calibri" w:cs="Calibri"/>
                <w:b/>
                <w:bCs/>
                <w:color w:val="000000"/>
                <w:lang w:eastAsia="it-IT"/>
              </w:rPr>
              <w:br/>
              <w:t>- azione attuata ma non efficace;</w:t>
            </w:r>
            <w:r w:rsidRPr="0040096E">
              <w:rPr>
                <w:rFonts w:ascii="Calibri" w:eastAsia="Times New Roman" w:hAnsi="Calibri" w:cs="Calibri"/>
                <w:b/>
                <w:bCs/>
                <w:color w:val="000000"/>
                <w:lang w:eastAsia="it-IT"/>
              </w:rPr>
              <w:br/>
              <w:t>- azione non attuata;</w:t>
            </w:r>
            <w:r w:rsidRPr="0040096E">
              <w:rPr>
                <w:rFonts w:ascii="Calibri" w:eastAsia="Times New Roman" w:hAnsi="Calibri" w:cs="Calibri"/>
                <w:b/>
                <w:bCs/>
                <w:color w:val="000000"/>
                <w:lang w:eastAsia="it-IT"/>
              </w:rPr>
              <w:br/>
              <w:t>- rilievo non preso in carico</w:t>
            </w:r>
          </w:p>
        </w:tc>
        <w:tc>
          <w:tcPr>
            <w:tcW w:w="4238" w:type="dxa"/>
          </w:tcPr>
          <w:p w14:paraId="4D116002" w14:textId="18C2F687" w:rsidR="00274661" w:rsidRDefault="00274661" w:rsidP="00274661">
            <w:r w:rsidRPr="0040096E">
              <w:rPr>
                <w:rFonts w:ascii="Calibri" w:eastAsia="Times New Roman" w:hAnsi="Calibri" w:cs="Calibri"/>
                <w:b/>
                <w:bCs/>
                <w:color w:val="000000"/>
                <w:lang w:eastAsia="it-IT"/>
              </w:rPr>
              <w:t>numero progressivo di una eventuale nuova azione di miglioramento aperta per mancata attuazione o inefficacia della precedente</w:t>
            </w:r>
          </w:p>
        </w:tc>
      </w:tr>
      <w:bookmarkEnd w:id="1"/>
    </w:tbl>
    <w:p w14:paraId="77B20253" w14:textId="1F68C634" w:rsidR="00FF73B2" w:rsidRDefault="00FF73B2"/>
    <w:p w14:paraId="118882FF" w14:textId="77777777" w:rsidR="000C0C36" w:rsidRDefault="000C0C36"/>
    <w:tbl>
      <w:tblPr>
        <w:tblStyle w:val="Grigliatabella"/>
        <w:tblW w:w="15009" w:type="dxa"/>
        <w:tblInd w:w="-289" w:type="dxa"/>
        <w:tblLook w:val="04A0" w:firstRow="1" w:lastRow="0" w:firstColumn="1" w:lastColumn="0" w:noHBand="0" w:noVBand="1"/>
      </w:tblPr>
      <w:tblGrid>
        <w:gridCol w:w="1461"/>
        <w:gridCol w:w="1087"/>
        <w:gridCol w:w="329"/>
        <w:gridCol w:w="675"/>
        <w:gridCol w:w="1122"/>
        <w:gridCol w:w="2413"/>
        <w:gridCol w:w="1839"/>
        <w:gridCol w:w="1692"/>
        <w:gridCol w:w="153"/>
        <w:gridCol w:w="4238"/>
      </w:tblGrid>
      <w:tr w:rsidR="00FF73B2" w:rsidRPr="007C3FC8" w14:paraId="5748C685" w14:textId="77777777" w:rsidTr="0070431C">
        <w:tc>
          <w:tcPr>
            <w:tcW w:w="15009" w:type="dxa"/>
            <w:gridSpan w:val="10"/>
          </w:tcPr>
          <w:p w14:paraId="30982178" w14:textId="5250FABB" w:rsidR="00FF73B2" w:rsidRPr="007C3FC8" w:rsidRDefault="00FF73B2" w:rsidP="00FF73B2">
            <w:pPr>
              <w:rPr>
                <w:rFonts w:ascii="Calibri" w:eastAsia="Times New Roman" w:hAnsi="Calibri" w:cs="Calibri"/>
                <w:b/>
                <w:bCs/>
                <w:color w:val="000000"/>
                <w:sz w:val="32"/>
                <w:szCs w:val="32"/>
                <w:lang w:eastAsia="it-IT"/>
              </w:rPr>
            </w:pPr>
            <w:bookmarkStart w:id="2" w:name="_Hlk66357837"/>
            <w:r>
              <w:rPr>
                <w:rFonts w:ascii="Calibri" w:eastAsia="Times New Roman" w:hAnsi="Calibri" w:cs="Calibri"/>
                <w:b/>
                <w:bCs/>
                <w:color w:val="000000"/>
                <w:sz w:val="32"/>
                <w:szCs w:val="32"/>
                <w:lang w:eastAsia="it-IT"/>
              </w:rPr>
              <w:t xml:space="preserve">AZIONE 2 </w:t>
            </w:r>
          </w:p>
        </w:tc>
      </w:tr>
      <w:tr w:rsidR="00FF73B2" w:rsidRPr="007C3FC8" w14:paraId="326570C9" w14:textId="77777777" w:rsidTr="0070431C">
        <w:tc>
          <w:tcPr>
            <w:tcW w:w="1461" w:type="dxa"/>
          </w:tcPr>
          <w:p w14:paraId="1DF4B290" w14:textId="77777777" w:rsidR="00FF73B2" w:rsidRDefault="00FF73B2"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 xml:space="preserve">progressivo della registrazione, </w:t>
            </w:r>
          </w:p>
          <w:p w14:paraId="4F72F469" w14:textId="77777777" w:rsidR="00FF73B2" w:rsidRDefault="00FF73B2" w:rsidP="00040D46">
            <w:pPr>
              <w:rPr>
                <w:rFonts w:ascii="Calibri" w:eastAsia="Times New Roman" w:hAnsi="Calibri" w:cs="Calibri"/>
                <w:b/>
                <w:bCs/>
                <w:color w:val="000000"/>
                <w:lang w:eastAsia="it-IT"/>
              </w:rPr>
            </w:pPr>
          </w:p>
          <w:p w14:paraId="08173F88" w14:textId="77777777" w:rsidR="00FF73B2" w:rsidRDefault="00FF73B2"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 xml:space="preserve"> </w:t>
            </w:r>
          </w:p>
          <w:p w14:paraId="7EED00A5" w14:textId="61790C3D" w:rsidR="00FF73B2" w:rsidRDefault="00274661" w:rsidP="00040D46">
            <w:r>
              <w:rPr>
                <w:rFonts w:ascii="Calibri" w:eastAsia="Times New Roman" w:hAnsi="Calibri" w:cs="Calibri"/>
                <w:b/>
                <w:bCs/>
                <w:color w:val="FF0000"/>
                <w:lang w:eastAsia="it-IT"/>
              </w:rPr>
              <w:t>2</w:t>
            </w:r>
            <w:r w:rsidR="00FF73B2" w:rsidRPr="0040096E">
              <w:rPr>
                <w:rFonts w:ascii="Calibri" w:eastAsia="Times New Roman" w:hAnsi="Calibri" w:cs="Calibri"/>
                <w:b/>
                <w:bCs/>
                <w:color w:val="FF0000"/>
                <w:lang w:eastAsia="it-IT"/>
              </w:rPr>
              <w:t>/2018</w:t>
            </w:r>
          </w:p>
        </w:tc>
        <w:tc>
          <w:tcPr>
            <w:tcW w:w="1416" w:type="dxa"/>
            <w:gridSpan w:val="2"/>
          </w:tcPr>
          <w:p w14:paraId="653EBBA4" w14:textId="77777777" w:rsidR="00FF73B2" w:rsidRDefault="00FF73B2"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apertura dell'azione</w:t>
            </w:r>
            <w:r>
              <w:rPr>
                <w:rFonts w:ascii="Calibri" w:eastAsia="Times New Roman" w:hAnsi="Calibri" w:cs="Calibri"/>
                <w:b/>
                <w:bCs/>
                <w:color w:val="000000"/>
                <w:lang w:eastAsia="it-IT"/>
              </w:rPr>
              <w:t xml:space="preserve"> </w:t>
            </w:r>
          </w:p>
          <w:p w14:paraId="32B16C9A" w14:textId="77777777" w:rsidR="00FF73B2" w:rsidRDefault="00FF73B2" w:rsidP="00040D46">
            <w:pPr>
              <w:rPr>
                <w:rFonts w:ascii="Calibri" w:eastAsia="Times New Roman" w:hAnsi="Calibri" w:cs="Calibri"/>
                <w:b/>
                <w:bCs/>
                <w:color w:val="000000"/>
                <w:lang w:eastAsia="it-IT"/>
              </w:rPr>
            </w:pPr>
          </w:p>
          <w:p w14:paraId="5BA02A9B" w14:textId="77777777" w:rsidR="00FF73B2" w:rsidRDefault="00FF73B2" w:rsidP="00040D46">
            <w:pPr>
              <w:rPr>
                <w:rFonts w:ascii="Calibri" w:eastAsia="Times New Roman" w:hAnsi="Calibri" w:cs="Calibri"/>
                <w:b/>
                <w:bCs/>
                <w:color w:val="000000"/>
                <w:lang w:eastAsia="it-IT"/>
              </w:rPr>
            </w:pPr>
          </w:p>
          <w:p w14:paraId="2A8F7445" w14:textId="77777777" w:rsidR="00FF73B2" w:rsidRDefault="00FF73B2" w:rsidP="00040D46">
            <w:pPr>
              <w:rPr>
                <w:rFonts w:ascii="Calibri" w:eastAsia="Times New Roman" w:hAnsi="Calibri" w:cs="Calibri"/>
                <w:b/>
                <w:bCs/>
                <w:color w:val="000000"/>
                <w:lang w:eastAsia="it-IT"/>
              </w:rPr>
            </w:pPr>
          </w:p>
          <w:p w14:paraId="5C6C4D7C" w14:textId="42781F54" w:rsidR="00FF73B2" w:rsidRDefault="00274661" w:rsidP="00040D46">
            <w:pPr>
              <w:rPr>
                <w:rFonts w:ascii="Calibri" w:eastAsia="Times New Roman" w:hAnsi="Calibri" w:cs="Calibri"/>
                <w:b/>
                <w:bCs/>
                <w:color w:val="FF0000"/>
                <w:lang w:eastAsia="it-IT"/>
              </w:rPr>
            </w:pPr>
            <w:r w:rsidRPr="00274661">
              <w:rPr>
                <w:rFonts w:ascii="Calibri" w:eastAsia="Times New Roman" w:hAnsi="Calibri" w:cs="Calibri"/>
                <w:b/>
                <w:bCs/>
                <w:color w:val="FF0000"/>
                <w:lang w:eastAsia="it-IT"/>
              </w:rPr>
              <w:t>19/03/2018</w:t>
            </w:r>
          </w:p>
          <w:p w14:paraId="41E586C2" w14:textId="0873E224" w:rsidR="00FF73B2" w:rsidRDefault="00FF73B2" w:rsidP="00040D46"/>
        </w:tc>
        <w:tc>
          <w:tcPr>
            <w:tcW w:w="1797" w:type="dxa"/>
            <w:gridSpan w:val="2"/>
          </w:tcPr>
          <w:p w14:paraId="1D6F8BDB" w14:textId="77777777" w:rsidR="00FF73B2" w:rsidRDefault="00FF73B2"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struttura che ha in carico l'azione</w:t>
            </w:r>
          </w:p>
          <w:p w14:paraId="5B55200E" w14:textId="77777777" w:rsidR="00FF73B2" w:rsidRDefault="00FF73B2" w:rsidP="00040D46">
            <w:pPr>
              <w:rPr>
                <w:rFonts w:ascii="Calibri" w:eastAsia="Times New Roman" w:hAnsi="Calibri" w:cs="Calibri"/>
                <w:b/>
                <w:bCs/>
                <w:color w:val="000000"/>
                <w:lang w:eastAsia="it-IT"/>
              </w:rPr>
            </w:pPr>
          </w:p>
          <w:p w14:paraId="6BBBAE92" w14:textId="77777777" w:rsidR="00FF73B2" w:rsidRDefault="00FF73B2" w:rsidP="00040D46">
            <w:pPr>
              <w:rPr>
                <w:rFonts w:ascii="Calibri" w:eastAsia="Times New Roman" w:hAnsi="Calibri" w:cs="Calibri"/>
                <w:b/>
                <w:bCs/>
                <w:color w:val="000000"/>
                <w:lang w:eastAsia="it-IT"/>
              </w:rPr>
            </w:pPr>
          </w:p>
          <w:p w14:paraId="1A25100D" w14:textId="77777777" w:rsidR="00FF73B2" w:rsidRDefault="00FF73B2" w:rsidP="00040D46">
            <w:pPr>
              <w:rPr>
                <w:rFonts w:ascii="Calibri" w:eastAsia="Times New Roman" w:hAnsi="Calibri" w:cs="Calibri"/>
                <w:b/>
                <w:bCs/>
                <w:color w:val="000000"/>
                <w:lang w:eastAsia="it-IT"/>
              </w:rPr>
            </w:pPr>
          </w:p>
          <w:p w14:paraId="1AE583B0" w14:textId="77777777" w:rsidR="00FF73B2" w:rsidRPr="007C3FC8" w:rsidRDefault="00FF73B2" w:rsidP="00040D46">
            <w:pPr>
              <w:jc w:val="center"/>
            </w:pPr>
            <w:r w:rsidRPr="007C3FC8">
              <w:rPr>
                <w:color w:val="FF0000"/>
              </w:rPr>
              <w:t>CdS Educazione professionale</w:t>
            </w:r>
          </w:p>
        </w:tc>
        <w:tc>
          <w:tcPr>
            <w:tcW w:w="2413" w:type="dxa"/>
          </w:tcPr>
          <w:p w14:paraId="71F9BCEB" w14:textId="77777777" w:rsidR="00FF73B2" w:rsidRDefault="00FF73B2"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es. audit interni,</w:t>
            </w:r>
            <w:r w:rsidRPr="0040096E">
              <w:rPr>
                <w:rFonts w:ascii="Calibri" w:eastAsia="Times New Roman" w:hAnsi="Calibri" w:cs="Calibri"/>
                <w:b/>
                <w:bCs/>
                <w:color w:val="000000"/>
                <w:lang w:eastAsia="it-IT"/>
              </w:rPr>
              <w:br/>
              <w:t xml:space="preserve">valutazione della didattica da parte degli studenti, </w:t>
            </w:r>
          </w:p>
          <w:p w14:paraId="14D1763D" w14:textId="77777777" w:rsidR="00FF73B2" w:rsidRDefault="00FF73B2" w:rsidP="00040D46">
            <w:pPr>
              <w:rPr>
                <w:rFonts w:ascii="Calibri" w:eastAsia="Times New Roman" w:hAnsi="Calibri" w:cs="Calibri"/>
                <w:b/>
                <w:bCs/>
                <w:color w:val="FF0000"/>
                <w:lang w:eastAsia="it-IT"/>
              </w:rPr>
            </w:pPr>
            <w:r w:rsidRPr="0040096E">
              <w:rPr>
                <w:rFonts w:ascii="Calibri" w:eastAsia="Times New Roman" w:hAnsi="Calibri" w:cs="Calibri"/>
                <w:b/>
                <w:bCs/>
                <w:color w:val="000000"/>
                <w:lang w:eastAsia="it-IT"/>
              </w:rPr>
              <w:t>riesame ciclico,</w:t>
            </w:r>
          </w:p>
          <w:p w14:paraId="6D6B11F1" w14:textId="77777777" w:rsidR="00FF73B2" w:rsidRDefault="00FF73B2" w:rsidP="00040D46">
            <w:pPr>
              <w:rPr>
                <w:rFonts w:ascii="Calibri" w:eastAsia="Times New Roman" w:hAnsi="Calibri" w:cs="Calibri"/>
                <w:b/>
                <w:bCs/>
                <w:lang w:eastAsia="it-IT"/>
              </w:rPr>
            </w:pPr>
            <w:r w:rsidRPr="0040096E">
              <w:rPr>
                <w:rFonts w:ascii="Calibri" w:eastAsia="Times New Roman" w:hAnsi="Calibri" w:cs="Calibri"/>
                <w:b/>
                <w:bCs/>
                <w:lang w:eastAsia="it-IT"/>
              </w:rPr>
              <w:t>scheda di monitoraggio annuale, relazione CP</w:t>
            </w:r>
          </w:p>
          <w:p w14:paraId="42B1C72B" w14:textId="0437383A" w:rsidR="00274661" w:rsidRPr="00274661" w:rsidRDefault="00274661" w:rsidP="00040D46">
            <w:pPr>
              <w:rPr>
                <w:b/>
                <w:bCs/>
              </w:rPr>
            </w:pPr>
            <w:r w:rsidRPr="00274661">
              <w:rPr>
                <w:b/>
                <w:bCs/>
                <w:color w:val="FF0000"/>
              </w:rPr>
              <w:t>RACC 4 RRC SGQ N. 645/17 Italcert</w:t>
            </w:r>
          </w:p>
        </w:tc>
        <w:tc>
          <w:tcPr>
            <w:tcW w:w="3531" w:type="dxa"/>
            <w:gridSpan w:val="2"/>
          </w:tcPr>
          <w:p w14:paraId="3932A1A0" w14:textId="77777777" w:rsidR="00FF73B2" w:rsidRDefault="00FF73B2"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Problematica riscontrata / evento segnalato</w:t>
            </w:r>
          </w:p>
          <w:p w14:paraId="666F4B44" w14:textId="77777777" w:rsidR="00FF73B2" w:rsidRDefault="00FF73B2" w:rsidP="00040D46">
            <w:pPr>
              <w:rPr>
                <w:rFonts w:ascii="Calibri" w:eastAsia="Times New Roman" w:hAnsi="Calibri" w:cs="Calibri"/>
                <w:b/>
                <w:bCs/>
                <w:color w:val="000000"/>
                <w:lang w:eastAsia="it-IT"/>
              </w:rPr>
            </w:pPr>
          </w:p>
          <w:p w14:paraId="56A76F3B" w14:textId="0B0E97D3" w:rsidR="00FF73B2" w:rsidRPr="007C3FC8" w:rsidRDefault="00274661" w:rsidP="00040D46">
            <w:pPr>
              <w:jc w:val="center"/>
            </w:pPr>
            <w:r w:rsidRPr="00274661">
              <w:rPr>
                <w:color w:val="FF0000"/>
              </w:rPr>
              <w:t>VALORIZZAZIONE E TUTELA DELLA FIGURA DELL’EDUCATORE PROFESSIONALE                                                                  E VISIBILITA’ PER LA COMUNITA’</w:t>
            </w:r>
          </w:p>
        </w:tc>
        <w:tc>
          <w:tcPr>
            <w:tcW w:w="4391" w:type="dxa"/>
            <w:gridSpan w:val="2"/>
          </w:tcPr>
          <w:p w14:paraId="2287F904" w14:textId="4874B8AF" w:rsidR="00FF73B2" w:rsidRDefault="00FF73B2"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motivazione che ha causato l'evento segnalato</w:t>
            </w:r>
          </w:p>
          <w:p w14:paraId="5568D94E" w14:textId="22A253C7" w:rsidR="00FF73B2" w:rsidRPr="007C3FC8" w:rsidRDefault="00274661" w:rsidP="00040D46">
            <w:pPr>
              <w:jc w:val="center"/>
              <w:rPr>
                <w:rFonts w:ascii="Calibri" w:eastAsia="Times New Roman" w:hAnsi="Calibri" w:cs="Calibri"/>
                <w:lang w:eastAsia="it-IT"/>
              </w:rPr>
            </w:pPr>
            <w:r w:rsidRPr="00274661">
              <w:rPr>
                <w:rFonts w:ascii="Calibri" w:eastAsia="Times New Roman" w:hAnsi="Calibri" w:cs="Calibri"/>
                <w:color w:val="FF0000"/>
                <w:lang w:eastAsia="it-IT"/>
              </w:rPr>
              <w:t>La figura di Educatore Prof.le risulta essere ancora poco conosciuta nei Servizi Sanitari e sociosanitari del Territorio, fuori dalla rete ospedaliera, e quindi il Territorio non offre sufficienti sbocchi lavorativi e/o non qualificanti agli studenti laureati, nonostante la rilevazione del fabbisogno.</w:t>
            </w:r>
          </w:p>
        </w:tc>
      </w:tr>
      <w:tr w:rsidR="00FF73B2" w:rsidRPr="00FF73B2" w14:paraId="19A7DF22" w14:textId="77777777" w:rsidTr="0070431C">
        <w:tc>
          <w:tcPr>
            <w:tcW w:w="15009" w:type="dxa"/>
            <w:gridSpan w:val="10"/>
          </w:tcPr>
          <w:p w14:paraId="78A494A0" w14:textId="77777777" w:rsidR="00FF73B2" w:rsidRPr="00FF73B2" w:rsidRDefault="00FF73B2" w:rsidP="00040D46">
            <w:pPr>
              <w:rPr>
                <w:rFonts w:ascii="Calibri" w:eastAsia="Times New Roman" w:hAnsi="Calibri" w:cs="Calibri"/>
                <w:b/>
                <w:bCs/>
                <w:lang w:eastAsia="it-IT"/>
              </w:rPr>
            </w:pPr>
            <w:r w:rsidRPr="0040096E">
              <w:rPr>
                <w:rFonts w:ascii="Calibri" w:eastAsia="Times New Roman" w:hAnsi="Calibri" w:cs="Calibri"/>
                <w:b/>
                <w:bCs/>
                <w:lang w:eastAsia="it-IT"/>
              </w:rPr>
              <w:t>azione da implementare</w:t>
            </w:r>
          </w:p>
          <w:p w14:paraId="699C1E22" w14:textId="77777777" w:rsidR="000E7E60" w:rsidRPr="000E7E60" w:rsidRDefault="000E7E60" w:rsidP="000E7E60">
            <w:pPr>
              <w:rPr>
                <w:rFonts w:ascii="Calibri" w:eastAsia="Times New Roman" w:hAnsi="Calibri" w:cs="Calibri"/>
                <w:color w:val="FF0000"/>
                <w:lang w:eastAsia="it-IT"/>
              </w:rPr>
            </w:pPr>
            <w:r w:rsidRPr="000E7E60">
              <w:rPr>
                <w:rFonts w:ascii="Calibri" w:eastAsia="Times New Roman" w:hAnsi="Calibri" w:cs="Calibri"/>
                <w:color w:val="FF0000"/>
                <w:lang w:eastAsia="it-IT"/>
              </w:rPr>
              <w:t>Si promuovono inoltre implementazioni relative alla sponsorizzazione del CdS e della figura prof.le attraverso:                                                                                                             1) convegni sull'educatore professionale</w:t>
            </w:r>
          </w:p>
          <w:p w14:paraId="253CF62A" w14:textId="77777777" w:rsidR="000E7E60" w:rsidRPr="000E7E60" w:rsidRDefault="000E7E60" w:rsidP="000E7E60">
            <w:pPr>
              <w:rPr>
                <w:rFonts w:ascii="Calibri" w:eastAsia="Times New Roman" w:hAnsi="Calibri" w:cs="Calibri"/>
                <w:color w:val="FF0000"/>
                <w:lang w:eastAsia="it-IT"/>
              </w:rPr>
            </w:pPr>
            <w:r w:rsidRPr="000E7E60">
              <w:rPr>
                <w:rFonts w:ascii="Calibri" w:eastAsia="Times New Roman" w:hAnsi="Calibri" w:cs="Calibri"/>
                <w:color w:val="FF0000"/>
                <w:lang w:eastAsia="it-IT"/>
              </w:rPr>
              <w:t>2) attivazione di tirocini extracurriculari</w:t>
            </w:r>
          </w:p>
          <w:p w14:paraId="2EBC6DBE" w14:textId="77777777" w:rsidR="000E7E60" w:rsidRPr="000E7E60" w:rsidRDefault="000E7E60" w:rsidP="000E7E60">
            <w:pPr>
              <w:rPr>
                <w:rFonts w:ascii="Calibri" w:eastAsia="Times New Roman" w:hAnsi="Calibri" w:cs="Calibri"/>
                <w:color w:val="FF0000"/>
                <w:lang w:eastAsia="it-IT"/>
              </w:rPr>
            </w:pPr>
            <w:r w:rsidRPr="000E7E60">
              <w:rPr>
                <w:rFonts w:ascii="Calibri" w:eastAsia="Times New Roman" w:hAnsi="Calibri" w:cs="Calibri"/>
                <w:color w:val="FF0000"/>
                <w:lang w:eastAsia="it-IT"/>
              </w:rPr>
              <w:t xml:space="preserve">3) progetti concordati con l'ufficio orientamento per accoglienza studenti scuole medie superiori per formazione alternanza scuola lavoro.  </w:t>
            </w:r>
          </w:p>
          <w:p w14:paraId="5CE6B483" w14:textId="4E5405EB" w:rsidR="00FF73B2" w:rsidRPr="00FF73B2" w:rsidRDefault="00FF73B2" w:rsidP="00040D46">
            <w:pPr>
              <w:rPr>
                <w:color w:val="FF0000"/>
              </w:rPr>
            </w:pPr>
          </w:p>
        </w:tc>
      </w:tr>
      <w:tr w:rsidR="00FF73B2" w:rsidRPr="00FF73B2" w14:paraId="62943985" w14:textId="77777777" w:rsidTr="0070431C">
        <w:tc>
          <w:tcPr>
            <w:tcW w:w="2548" w:type="dxa"/>
            <w:gridSpan w:val="2"/>
          </w:tcPr>
          <w:p w14:paraId="5827D126" w14:textId="77777777" w:rsidR="00FF73B2" w:rsidRPr="0040096E" w:rsidRDefault="00FF73B2" w:rsidP="00040D46">
            <w:pPr>
              <w:rPr>
                <w:rFonts w:ascii="Calibri" w:eastAsia="Times New Roman" w:hAnsi="Calibri" w:cs="Calibri"/>
                <w:b/>
                <w:bCs/>
                <w:color w:val="FF0000"/>
                <w:lang w:eastAsia="it-IT"/>
              </w:rPr>
            </w:pPr>
            <w:r w:rsidRPr="0040096E">
              <w:rPr>
                <w:rFonts w:ascii="Calibri" w:eastAsia="Times New Roman" w:hAnsi="Calibri" w:cs="Calibri"/>
                <w:b/>
                <w:bCs/>
                <w:color w:val="000000"/>
                <w:lang w:eastAsia="it-IT"/>
              </w:rPr>
              <w:t>arco di tempo o scadenza prevista per l'attuazione</w:t>
            </w:r>
            <w:r>
              <w:rPr>
                <w:rFonts w:ascii="Calibri" w:eastAsia="Times New Roman" w:hAnsi="Calibri" w:cs="Calibri"/>
                <w:b/>
                <w:bCs/>
                <w:color w:val="000000"/>
                <w:lang w:eastAsia="it-IT"/>
              </w:rPr>
              <w:t xml:space="preserve">      </w:t>
            </w:r>
            <w:r w:rsidRPr="00FF73B2">
              <w:rPr>
                <w:rFonts w:ascii="Calibri" w:eastAsia="Times New Roman" w:hAnsi="Calibri" w:cs="Calibri"/>
                <w:b/>
                <w:bCs/>
                <w:color w:val="FF0000"/>
                <w:lang w:eastAsia="it-IT"/>
              </w:rPr>
              <w:t>1 anno</w:t>
            </w:r>
          </w:p>
        </w:tc>
        <w:tc>
          <w:tcPr>
            <w:tcW w:w="2126" w:type="dxa"/>
            <w:gridSpan w:val="3"/>
          </w:tcPr>
          <w:p w14:paraId="0A8F88AF" w14:textId="77777777" w:rsidR="00FF73B2" w:rsidRPr="0040096E" w:rsidRDefault="00FF73B2"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chi realizza l'azione</w:t>
            </w:r>
            <w:r>
              <w:rPr>
                <w:rFonts w:ascii="Calibri" w:eastAsia="Times New Roman" w:hAnsi="Calibri" w:cs="Calibri"/>
                <w:b/>
                <w:bCs/>
                <w:color w:val="000000"/>
                <w:lang w:eastAsia="it-IT"/>
              </w:rPr>
              <w:t xml:space="preserve"> </w:t>
            </w:r>
            <w:r w:rsidRPr="00FF73B2">
              <w:rPr>
                <w:rFonts w:ascii="Calibri" w:eastAsia="Times New Roman" w:hAnsi="Calibri" w:cs="Calibri"/>
                <w:b/>
                <w:bCs/>
                <w:color w:val="FF0000"/>
                <w:lang w:eastAsia="it-IT"/>
              </w:rPr>
              <w:t>Prof. Bernardo Nardi</w:t>
            </w:r>
          </w:p>
        </w:tc>
        <w:tc>
          <w:tcPr>
            <w:tcW w:w="4252" w:type="dxa"/>
            <w:gridSpan w:val="2"/>
          </w:tcPr>
          <w:p w14:paraId="3F7B47F0" w14:textId="77777777" w:rsidR="00FF73B2" w:rsidRPr="0040096E" w:rsidRDefault="00FF73B2"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chi verifica che l'azione sia risultata efficace</w:t>
            </w:r>
            <w:r>
              <w:rPr>
                <w:rFonts w:ascii="Calibri" w:eastAsia="Times New Roman" w:hAnsi="Calibri" w:cs="Calibri"/>
                <w:b/>
                <w:bCs/>
                <w:color w:val="000000"/>
                <w:lang w:eastAsia="it-IT"/>
              </w:rPr>
              <w:t xml:space="preserve">   </w:t>
            </w:r>
            <w:r w:rsidRPr="00FF73B2">
              <w:rPr>
                <w:rFonts w:ascii="Calibri" w:eastAsia="Times New Roman" w:hAnsi="Calibri" w:cs="Calibri"/>
                <w:b/>
                <w:bCs/>
                <w:color w:val="FF0000"/>
                <w:lang w:eastAsia="it-IT"/>
              </w:rPr>
              <w:t>PQA</w:t>
            </w:r>
          </w:p>
        </w:tc>
        <w:tc>
          <w:tcPr>
            <w:tcW w:w="6083" w:type="dxa"/>
            <w:gridSpan w:val="3"/>
          </w:tcPr>
          <w:p w14:paraId="77839C06" w14:textId="77777777" w:rsidR="00FF73B2" w:rsidRDefault="00FF73B2"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arco di tempo o scadenza in cui si prevede di verificare l'efficacia dell'azione</w:t>
            </w:r>
            <w:r>
              <w:rPr>
                <w:rFonts w:ascii="Calibri" w:eastAsia="Times New Roman" w:hAnsi="Calibri" w:cs="Calibri"/>
                <w:b/>
                <w:bCs/>
                <w:color w:val="000000"/>
                <w:lang w:eastAsia="it-IT"/>
              </w:rPr>
              <w:t xml:space="preserve"> </w:t>
            </w:r>
          </w:p>
          <w:p w14:paraId="0F058A38" w14:textId="603F0F19" w:rsidR="00FF73B2" w:rsidRPr="00FF73B2" w:rsidRDefault="00EC078A" w:rsidP="00040D46">
            <w:pPr>
              <w:rPr>
                <w:rFonts w:ascii="Calibri" w:eastAsia="Times New Roman" w:hAnsi="Calibri" w:cs="Calibri"/>
                <w:color w:val="000000"/>
                <w:lang w:eastAsia="it-IT"/>
              </w:rPr>
            </w:pPr>
            <w:r w:rsidRPr="00EC078A">
              <w:rPr>
                <w:rFonts w:ascii="Calibri" w:eastAsia="Times New Roman" w:hAnsi="Calibri" w:cs="Calibri"/>
                <w:color w:val="FF0000"/>
                <w:lang w:eastAsia="it-IT"/>
              </w:rPr>
              <w:t>Stato dell’arte semestrale</w:t>
            </w:r>
            <w:r>
              <w:rPr>
                <w:rFonts w:ascii="Calibri" w:eastAsia="Times New Roman" w:hAnsi="Calibri" w:cs="Calibri"/>
                <w:color w:val="FF0000"/>
                <w:lang w:eastAsia="it-IT"/>
              </w:rPr>
              <w:t xml:space="preserve">  </w:t>
            </w:r>
          </w:p>
        </w:tc>
      </w:tr>
      <w:tr w:rsidR="00FF73B2" w:rsidRPr="0040096E" w14:paraId="775A8389" w14:textId="77777777" w:rsidTr="0070431C">
        <w:tc>
          <w:tcPr>
            <w:tcW w:w="15009" w:type="dxa"/>
            <w:gridSpan w:val="10"/>
          </w:tcPr>
          <w:p w14:paraId="6B6F7F7A" w14:textId="77777777" w:rsidR="00FF73B2" w:rsidRPr="00EC078A" w:rsidRDefault="00FF73B2"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rendicontazione di come è stata attuata l'azione</w:t>
            </w:r>
            <w:r w:rsidRPr="00EC078A">
              <w:rPr>
                <w:rFonts w:ascii="Calibri" w:eastAsia="Times New Roman" w:hAnsi="Calibri" w:cs="Calibri"/>
                <w:b/>
                <w:bCs/>
                <w:color w:val="000000"/>
                <w:lang w:eastAsia="it-IT"/>
              </w:rPr>
              <w:t xml:space="preserve"> </w:t>
            </w:r>
          </w:p>
          <w:p w14:paraId="754C96B5" w14:textId="77777777" w:rsidR="00EC078A" w:rsidRDefault="00EC078A" w:rsidP="00274661">
            <w:pPr>
              <w:rPr>
                <w:rFonts w:ascii="Calibri" w:eastAsia="Times New Roman" w:hAnsi="Calibri" w:cs="Calibri"/>
                <w:color w:val="FF0000"/>
                <w:lang w:eastAsia="it-IT"/>
              </w:rPr>
            </w:pPr>
            <w:r w:rsidRPr="00EC078A">
              <w:rPr>
                <w:rFonts w:ascii="Calibri" w:eastAsia="Times New Roman" w:hAnsi="Calibri" w:cs="Calibri"/>
                <w:color w:val="FF0000"/>
                <w:lang w:eastAsia="it-IT"/>
              </w:rPr>
              <w:t xml:space="preserve">Nel CCdS del  19 Marzo 2018 e nel CCdS del 11 LUGLIO 2019 il Presidente e la Direttrice ADP del CdL comunicano che in data 13 marzo e 15 marzo 2018 sono stati emanati i decreti attuativi da parte del Ministero della Salute in merito alla Istituzione degli Albi delle professioni sanitarie tecniche, della riabilitazione e della prevenzione presso gli Ordini dei tecnici sanitari di radiologia medica e delle professioni sanitarie tecniche, della riabilitazione e della prevenzione. Si esortano tutti gli studenti neolaureati  ad iscriversi all'Albo per poter esercitare la professione.   In data 29 marzo 2019 si è tenuta la Terza giornata marchigiana   dell’Educazione Professionale  “ I luoghi del prendersi cura: la figura dell’Educatore Professionale nell’integrazione sociosanitaria” svoltosi presso la Facoltà di Medicina  che ha visto l’alternarsi di relatori appartenenti ai diversi settori ( medici psichiatri, docenti UNIVPM , responsabili di strutture sanitarie e sociosanitarie, psicologi, educatori professionali, referenti associazioni  familiari e terzo settore). Nel CCdS del 11 LUGLIO 2019 si sottolineano i risultati positivi in termini di presenze  ed interesse al convegno.  E’ in programmazione la quarta edizione del Convegno sugli Educatori Profli che si svolgerà il 26 Marzo 2020: si valuterà la sponsorizzazione del Convegno attraverso i social.   Il Convegno ha fornito un'occasione per riunire gli Educatori delle sedi di tirocinio,  le Guide di Tirocinio, i Responsabili dei Servizi, gli studenti del triennio, gli operatori della salute e i laureati del CdL, e ha promosso un'integrazione con le categorie rappresentative a livello territoriale nonchè una incisiva integrazione della formazione universitaria con il territorio.  Inoltre sono stati attivati i Tirocini Extracurricolari a partire da gennaio 2018 con la Cooperativa Sociale Vivere Verde Onlus di Senigallia e  con l'Associazione Oikos Onlus di Monte Roberto Ancona da Maggio 2018 a favore di due neolaureate del CdL con ottimi risultati.  Per quanto riguarda i progetti concordati con l'Ufficio Orientamento per l'accoglienza studenti Scuole Medie Superiori per formazione Alternanza Scuola Lavoro, il Progetto Orientamento Alternanza Scuola Lavoro si è svolto per un totale di 20 ore all'interno del calendario didattico del CdL nelle lezioni previste per un n° di circa 20 studenti di un Liceo di Rimini nelle giornate del 18 e 19 Aprile 2018 con esito positivo Nel CCDS del 11 luglio 2019 il Presidente comunica  che per il prossimo A.A 2019/2020 è confermato l’accesso al CdL per n° 20 studenti.                                                                         </w:t>
            </w:r>
          </w:p>
          <w:p w14:paraId="3C121276" w14:textId="6353AA16" w:rsidR="00274661" w:rsidRPr="00EC078A" w:rsidRDefault="00EC078A" w:rsidP="00274661">
            <w:pPr>
              <w:rPr>
                <w:rFonts w:ascii="Calibri" w:eastAsia="Times New Roman" w:hAnsi="Calibri" w:cs="Calibri"/>
                <w:color w:val="7030A0"/>
                <w:lang w:eastAsia="it-IT"/>
              </w:rPr>
            </w:pPr>
            <w:r w:rsidRPr="00EC078A">
              <w:rPr>
                <w:rFonts w:ascii="Calibri" w:eastAsia="Times New Roman" w:hAnsi="Calibri" w:cs="Calibri"/>
                <w:b/>
                <w:bCs/>
                <w:color w:val="00B0F0"/>
                <w:lang w:eastAsia="it-IT"/>
              </w:rPr>
              <w:t>Progressione azioni di miglioramento 2020:</w:t>
            </w:r>
            <w:r w:rsidRPr="00EC078A">
              <w:rPr>
                <w:rFonts w:ascii="Calibri" w:eastAsia="Times New Roman" w:hAnsi="Calibri" w:cs="Calibri"/>
                <w:color w:val="00B0F0"/>
                <w:lang w:eastAsia="it-IT"/>
              </w:rPr>
              <w:t xml:space="preserve"> elaborazione e presentazione  nuova locandina del CdL; in merito alle giornate di Orientamento “Progetta il tuo Futuro” svoltosi nella settimana dal 11 al 18 Febbraio 2020  presso la Facoltà di Ingegneria dell’UNIVPM Ancona, si è rilevata una  presenza rilevante di studenti, molto significativa rispetto agli anni precedenti, da cui si evince una maggiore diffusione ed informazione sul CdL e uno spiccato interesse sulle pratiche educative di tipo professionale  sociosanitario. Pertanto la locandina, distribuita nell’occasione , ha contribuito a diffondere le informazioni suscitando interesse.                                                                                                                        </w:t>
            </w:r>
            <w:r w:rsidRPr="00EC078A">
              <w:rPr>
                <w:rFonts w:ascii="Calibri" w:eastAsia="Times New Roman" w:hAnsi="Calibri" w:cs="Calibri"/>
                <w:b/>
                <w:bCs/>
                <w:color w:val="7030A0"/>
                <w:lang w:eastAsia="it-IT"/>
              </w:rPr>
              <w:t>Progressione azione di miglioramento 2021:</w:t>
            </w:r>
            <w:r w:rsidRPr="00EC078A">
              <w:rPr>
                <w:rFonts w:ascii="Calibri" w:eastAsia="Times New Roman" w:hAnsi="Calibri" w:cs="Calibri"/>
                <w:color w:val="7030A0"/>
                <w:lang w:eastAsia="it-IT"/>
              </w:rPr>
              <w:t xml:space="preserve"> Il Convegno " La costruzione del clima lavorativo: il contributo metodologico dell'Educatore Prof.le" programmato per il giorno 26 Marzo 2020 presso la Facolt</w:t>
            </w:r>
            <w:r>
              <w:rPr>
                <w:rFonts w:ascii="Calibri" w:eastAsia="Times New Roman" w:hAnsi="Calibri" w:cs="Calibri"/>
                <w:color w:val="7030A0"/>
                <w:lang w:eastAsia="it-IT"/>
              </w:rPr>
              <w:t>à</w:t>
            </w:r>
            <w:r w:rsidRPr="00EC078A">
              <w:rPr>
                <w:rFonts w:ascii="Calibri" w:eastAsia="Times New Roman" w:hAnsi="Calibri" w:cs="Calibri"/>
                <w:color w:val="7030A0"/>
                <w:lang w:eastAsia="it-IT"/>
              </w:rPr>
              <w:t xml:space="preserve"> di Medicina e Chirurgia non si è potuto svolgere a causa dell'emergenza Covid-19.  Sarà riproposto  non appena terminerà l'emergenza sanitaria. Si mantengono  i rapporti informali con l'Albo degli Educatori professionali. Il CdL dall'anno 2020 ha partecipato ai webinar di presentazione del CDL  all'interno delle giornate di Orientamento OPEN DAY “PROGETTA IL TUO FUTURO”  su proposta dell'Ateneo. Il primo webinar nel Luglio 2020 ha visto la partecipazione della Direttrice ADP e del Presidente del CdL.  Nel secondo webinar nel Febbra</w:t>
            </w:r>
            <w:r>
              <w:rPr>
                <w:rFonts w:ascii="Calibri" w:eastAsia="Times New Roman" w:hAnsi="Calibri" w:cs="Calibri"/>
                <w:color w:val="7030A0"/>
                <w:lang w:eastAsia="it-IT"/>
              </w:rPr>
              <w:t>i</w:t>
            </w:r>
            <w:r w:rsidRPr="00EC078A">
              <w:rPr>
                <w:rFonts w:ascii="Calibri" w:eastAsia="Times New Roman" w:hAnsi="Calibri" w:cs="Calibri"/>
                <w:color w:val="7030A0"/>
                <w:lang w:eastAsia="it-IT"/>
              </w:rPr>
              <w:t>o 2021 del presente Anno Accademico il Presidente del CdL e la Direttrice ADP si sono avvalsi per la presentazione del CdL di 4  ex studenti laureati, che hanno reso dinamico e maggiormente interattivo il webinar aumentandone l'attrattività. L'incontro telematico ha visto la partecipazione di un centinaio di studenti e un numero considerevole di domande richiedenti informazioni sul Corso di Laurea e la futura professione.  La direttrice ADP e il Presidente  del Corso  continuano a mantenere i rapporti con i referenti istituzionali per la promozione della figura dell'Educatore professionale.</w:t>
            </w:r>
          </w:p>
          <w:p w14:paraId="69A22130" w14:textId="77777777" w:rsidR="00274661" w:rsidRPr="00EC078A" w:rsidRDefault="00274661" w:rsidP="00274661">
            <w:pPr>
              <w:rPr>
                <w:rFonts w:ascii="Calibri" w:eastAsia="Times New Roman" w:hAnsi="Calibri" w:cs="Calibri"/>
                <w:color w:val="7030A0"/>
                <w:lang w:eastAsia="it-IT"/>
              </w:rPr>
            </w:pPr>
          </w:p>
          <w:p w14:paraId="03232BF8" w14:textId="1C5AFCD4" w:rsidR="00274661" w:rsidRPr="00EC078A" w:rsidRDefault="00274661" w:rsidP="00274661">
            <w:pPr>
              <w:rPr>
                <w:rFonts w:ascii="Calibri" w:eastAsia="Times New Roman" w:hAnsi="Calibri" w:cs="Calibri"/>
                <w:color w:val="000000"/>
                <w:lang w:eastAsia="it-IT"/>
              </w:rPr>
            </w:pPr>
          </w:p>
        </w:tc>
      </w:tr>
      <w:tr w:rsidR="00FF73B2" w14:paraId="1225E727" w14:textId="77777777" w:rsidTr="0070431C">
        <w:tc>
          <w:tcPr>
            <w:tcW w:w="3552" w:type="dxa"/>
            <w:gridSpan w:val="4"/>
          </w:tcPr>
          <w:p w14:paraId="667512AF" w14:textId="77777777" w:rsidR="00FF73B2" w:rsidRDefault="00FF73B2"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data di completamento attività (attuazione e verifica dell'efficacia</w:t>
            </w:r>
            <w:r>
              <w:rPr>
                <w:rFonts w:ascii="Calibri" w:eastAsia="Times New Roman" w:hAnsi="Calibri" w:cs="Calibri"/>
                <w:b/>
                <w:bCs/>
                <w:color w:val="000000"/>
                <w:lang w:eastAsia="it-IT"/>
              </w:rPr>
              <w:t>)</w:t>
            </w:r>
          </w:p>
          <w:p w14:paraId="345AB458" w14:textId="77777777" w:rsidR="00FF73B2" w:rsidRDefault="00FF73B2" w:rsidP="00040D46"/>
          <w:p w14:paraId="16C5559C" w14:textId="77777777" w:rsidR="00FF73B2" w:rsidRDefault="00FF73B2" w:rsidP="00040D46"/>
        </w:tc>
        <w:tc>
          <w:tcPr>
            <w:tcW w:w="7219" w:type="dxa"/>
            <w:gridSpan w:val="5"/>
          </w:tcPr>
          <w:p w14:paraId="2B71F9A5" w14:textId="77777777" w:rsidR="00FF73B2" w:rsidRDefault="00FF73B2" w:rsidP="00040D46">
            <w:r w:rsidRPr="0040096E">
              <w:rPr>
                <w:rFonts w:ascii="Calibri" w:eastAsia="Times New Roman" w:hAnsi="Calibri" w:cs="Calibri"/>
                <w:b/>
                <w:bCs/>
                <w:color w:val="FF0000"/>
                <w:lang w:eastAsia="it-IT"/>
              </w:rPr>
              <w:t>- azione attuata ed efficace;</w:t>
            </w:r>
            <w:r w:rsidRPr="0040096E">
              <w:rPr>
                <w:rFonts w:ascii="Calibri" w:eastAsia="Times New Roman" w:hAnsi="Calibri" w:cs="Calibri"/>
                <w:b/>
                <w:bCs/>
                <w:color w:val="000000"/>
                <w:lang w:eastAsia="it-IT"/>
              </w:rPr>
              <w:br/>
              <w:t>- azione attuata ma parzialmente efficace;</w:t>
            </w:r>
            <w:r w:rsidRPr="0040096E">
              <w:rPr>
                <w:rFonts w:ascii="Calibri" w:eastAsia="Times New Roman" w:hAnsi="Calibri" w:cs="Calibri"/>
                <w:b/>
                <w:bCs/>
                <w:color w:val="000000"/>
                <w:lang w:eastAsia="it-IT"/>
              </w:rPr>
              <w:br/>
              <w:t>- azione attuata ma non efficace;</w:t>
            </w:r>
            <w:r w:rsidRPr="0040096E">
              <w:rPr>
                <w:rFonts w:ascii="Calibri" w:eastAsia="Times New Roman" w:hAnsi="Calibri" w:cs="Calibri"/>
                <w:b/>
                <w:bCs/>
                <w:color w:val="000000"/>
                <w:lang w:eastAsia="it-IT"/>
              </w:rPr>
              <w:br/>
              <w:t>- azione non attuata;</w:t>
            </w:r>
            <w:r w:rsidRPr="0040096E">
              <w:rPr>
                <w:rFonts w:ascii="Calibri" w:eastAsia="Times New Roman" w:hAnsi="Calibri" w:cs="Calibri"/>
                <w:b/>
                <w:bCs/>
                <w:color w:val="000000"/>
                <w:lang w:eastAsia="it-IT"/>
              </w:rPr>
              <w:br/>
              <w:t>- rilievo non preso in carico</w:t>
            </w:r>
          </w:p>
        </w:tc>
        <w:tc>
          <w:tcPr>
            <w:tcW w:w="4238" w:type="dxa"/>
          </w:tcPr>
          <w:p w14:paraId="4E82FCB7" w14:textId="77777777" w:rsidR="00FF73B2" w:rsidRDefault="00FF73B2" w:rsidP="00040D46">
            <w:r w:rsidRPr="0040096E">
              <w:rPr>
                <w:rFonts w:ascii="Calibri" w:eastAsia="Times New Roman" w:hAnsi="Calibri" w:cs="Calibri"/>
                <w:b/>
                <w:bCs/>
                <w:color w:val="000000"/>
                <w:lang w:eastAsia="it-IT"/>
              </w:rPr>
              <w:t>numero progressivo di una eventuale nuova azione di miglioramento aperta per mancata attuazione o inefficacia della precedente</w:t>
            </w:r>
          </w:p>
        </w:tc>
      </w:tr>
      <w:bookmarkEnd w:id="2"/>
    </w:tbl>
    <w:p w14:paraId="1E3B768D" w14:textId="3D163CC4" w:rsidR="00FF73B2" w:rsidRDefault="00FF73B2"/>
    <w:p w14:paraId="1925F3A9" w14:textId="36C43DC6" w:rsidR="000C0C36" w:rsidRDefault="000C0C36"/>
    <w:p w14:paraId="2182AC13" w14:textId="2D1011E5" w:rsidR="000C0C36" w:rsidRDefault="000C0C36"/>
    <w:p w14:paraId="5C8B527C" w14:textId="67E84625" w:rsidR="000C0C36" w:rsidRDefault="000C0C36"/>
    <w:p w14:paraId="54D7F73F" w14:textId="77777777" w:rsidR="000C0C36" w:rsidRDefault="000C0C36"/>
    <w:tbl>
      <w:tblPr>
        <w:tblStyle w:val="Grigliatabella"/>
        <w:tblW w:w="15021" w:type="dxa"/>
        <w:tblInd w:w="-289" w:type="dxa"/>
        <w:tblLook w:val="04A0" w:firstRow="1" w:lastRow="0" w:firstColumn="1" w:lastColumn="0" w:noHBand="0" w:noVBand="1"/>
      </w:tblPr>
      <w:tblGrid>
        <w:gridCol w:w="1460"/>
        <w:gridCol w:w="1149"/>
        <w:gridCol w:w="149"/>
        <w:gridCol w:w="689"/>
        <w:gridCol w:w="801"/>
        <w:gridCol w:w="572"/>
        <w:gridCol w:w="1830"/>
        <w:gridCol w:w="2401"/>
        <w:gridCol w:w="1107"/>
        <w:gridCol w:w="170"/>
        <w:gridCol w:w="4693"/>
      </w:tblGrid>
      <w:tr w:rsidR="00274661" w:rsidRPr="007C3FC8" w14:paraId="5558ED6A" w14:textId="77777777" w:rsidTr="005B1972">
        <w:tc>
          <w:tcPr>
            <w:tcW w:w="15021" w:type="dxa"/>
            <w:gridSpan w:val="11"/>
          </w:tcPr>
          <w:p w14:paraId="6131FA37" w14:textId="6E048746" w:rsidR="00274661" w:rsidRPr="007C3FC8" w:rsidRDefault="00274661" w:rsidP="00040D46">
            <w:pPr>
              <w:rPr>
                <w:rFonts w:ascii="Calibri" w:eastAsia="Times New Roman" w:hAnsi="Calibri" w:cs="Calibri"/>
                <w:b/>
                <w:bCs/>
                <w:color w:val="000000"/>
                <w:sz w:val="32"/>
                <w:szCs w:val="32"/>
                <w:lang w:eastAsia="it-IT"/>
              </w:rPr>
            </w:pPr>
            <w:r>
              <w:rPr>
                <w:rFonts w:ascii="Calibri" w:eastAsia="Times New Roman" w:hAnsi="Calibri" w:cs="Calibri"/>
                <w:b/>
                <w:bCs/>
                <w:color w:val="000000"/>
                <w:sz w:val="32"/>
                <w:szCs w:val="32"/>
                <w:lang w:eastAsia="it-IT"/>
              </w:rPr>
              <w:t>AZIONE 3</w:t>
            </w:r>
          </w:p>
        </w:tc>
      </w:tr>
      <w:tr w:rsidR="00274661" w:rsidRPr="007C3FC8" w14:paraId="698E3351" w14:textId="77777777" w:rsidTr="005B1972">
        <w:tc>
          <w:tcPr>
            <w:tcW w:w="1460" w:type="dxa"/>
          </w:tcPr>
          <w:p w14:paraId="4F98E8C1"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 xml:space="preserve">progressivo della registrazione, </w:t>
            </w:r>
          </w:p>
          <w:p w14:paraId="38260782" w14:textId="77777777" w:rsidR="00274661" w:rsidRDefault="00274661" w:rsidP="00040D46">
            <w:pPr>
              <w:rPr>
                <w:rFonts w:ascii="Calibri" w:eastAsia="Times New Roman" w:hAnsi="Calibri" w:cs="Calibri"/>
                <w:b/>
                <w:bCs/>
                <w:color w:val="000000"/>
                <w:lang w:eastAsia="it-IT"/>
              </w:rPr>
            </w:pPr>
          </w:p>
          <w:p w14:paraId="25FAE670"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 xml:space="preserve"> </w:t>
            </w:r>
          </w:p>
          <w:p w14:paraId="256712DB" w14:textId="1238A7AE" w:rsidR="00274661" w:rsidRDefault="00F00CAC" w:rsidP="0070431C">
            <w:pPr>
              <w:ind w:left="164"/>
            </w:pPr>
            <w:r>
              <w:rPr>
                <w:rFonts w:ascii="Calibri" w:eastAsia="Times New Roman" w:hAnsi="Calibri" w:cs="Calibri"/>
                <w:b/>
                <w:bCs/>
                <w:color w:val="FF0000"/>
                <w:lang w:eastAsia="it-IT"/>
              </w:rPr>
              <w:t>3</w:t>
            </w:r>
            <w:r w:rsidR="00274661" w:rsidRPr="0040096E">
              <w:rPr>
                <w:rFonts w:ascii="Calibri" w:eastAsia="Times New Roman" w:hAnsi="Calibri" w:cs="Calibri"/>
                <w:b/>
                <w:bCs/>
                <w:color w:val="FF0000"/>
                <w:lang w:eastAsia="it-IT"/>
              </w:rPr>
              <w:t>/2018</w:t>
            </w:r>
          </w:p>
        </w:tc>
        <w:tc>
          <w:tcPr>
            <w:tcW w:w="1298" w:type="dxa"/>
            <w:gridSpan w:val="2"/>
          </w:tcPr>
          <w:p w14:paraId="7E4B2FED"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apertura dell'azione</w:t>
            </w:r>
            <w:r>
              <w:rPr>
                <w:rFonts w:ascii="Calibri" w:eastAsia="Times New Roman" w:hAnsi="Calibri" w:cs="Calibri"/>
                <w:b/>
                <w:bCs/>
                <w:color w:val="000000"/>
                <w:lang w:eastAsia="it-IT"/>
              </w:rPr>
              <w:t xml:space="preserve"> </w:t>
            </w:r>
          </w:p>
          <w:p w14:paraId="257A852B" w14:textId="77777777" w:rsidR="00274661" w:rsidRDefault="00274661" w:rsidP="00040D46">
            <w:pPr>
              <w:rPr>
                <w:rFonts w:ascii="Calibri" w:eastAsia="Times New Roman" w:hAnsi="Calibri" w:cs="Calibri"/>
                <w:b/>
                <w:bCs/>
                <w:color w:val="000000"/>
                <w:lang w:eastAsia="it-IT"/>
              </w:rPr>
            </w:pPr>
          </w:p>
          <w:p w14:paraId="68539604" w14:textId="77777777" w:rsidR="00274661" w:rsidRDefault="00274661" w:rsidP="00040D46">
            <w:pPr>
              <w:rPr>
                <w:rFonts w:ascii="Calibri" w:eastAsia="Times New Roman" w:hAnsi="Calibri" w:cs="Calibri"/>
                <w:b/>
                <w:bCs/>
                <w:color w:val="000000"/>
                <w:lang w:eastAsia="it-IT"/>
              </w:rPr>
            </w:pPr>
          </w:p>
          <w:p w14:paraId="69AEF7A9" w14:textId="440126B5" w:rsidR="00274661" w:rsidRPr="00463F2D" w:rsidRDefault="00463F2D" w:rsidP="00040D46">
            <w:pPr>
              <w:rPr>
                <w:rFonts w:ascii="Calibri" w:eastAsia="Times New Roman" w:hAnsi="Calibri" w:cs="Calibri"/>
                <w:b/>
                <w:bCs/>
                <w:color w:val="FF0000"/>
                <w:lang w:eastAsia="it-IT"/>
              </w:rPr>
            </w:pPr>
            <w:r w:rsidRPr="00463F2D">
              <w:rPr>
                <w:rFonts w:ascii="Calibri" w:eastAsia="Times New Roman" w:hAnsi="Calibri" w:cs="Calibri"/>
                <w:b/>
                <w:bCs/>
                <w:color w:val="FF0000"/>
                <w:lang w:eastAsia="it-IT"/>
              </w:rPr>
              <w:t>01/10/2018</w:t>
            </w:r>
          </w:p>
          <w:p w14:paraId="785FF0EC" w14:textId="77777777" w:rsidR="00274661" w:rsidRDefault="00274661" w:rsidP="00040D46">
            <w:pPr>
              <w:rPr>
                <w:rFonts w:ascii="Calibri" w:eastAsia="Times New Roman" w:hAnsi="Calibri" w:cs="Calibri"/>
                <w:b/>
                <w:bCs/>
                <w:color w:val="FF0000"/>
                <w:lang w:eastAsia="it-IT"/>
              </w:rPr>
            </w:pPr>
          </w:p>
          <w:p w14:paraId="13AA8878" w14:textId="77777777" w:rsidR="00274661" w:rsidRDefault="00274661" w:rsidP="00040D46"/>
        </w:tc>
        <w:tc>
          <w:tcPr>
            <w:tcW w:w="1490" w:type="dxa"/>
            <w:gridSpan w:val="2"/>
          </w:tcPr>
          <w:p w14:paraId="10422B74"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struttura che ha in carico l'azione</w:t>
            </w:r>
          </w:p>
          <w:p w14:paraId="5589BC09" w14:textId="77777777" w:rsidR="00274661" w:rsidRDefault="00274661" w:rsidP="00040D46">
            <w:pPr>
              <w:rPr>
                <w:rFonts w:ascii="Calibri" w:eastAsia="Times New Roman" w:hAnsi="Calibri" w:cs="Calibri"/>
                <w:b/>
                <w:bCs/>
                <w:color w:val="000000"/>
                <w:lang w:eastAsia="it-IT"/>
              </w:rPr>
            </w:pPr>
          </w:p>
          <w:p w14:paraId="1FFF7645" w14:textId="77777777" w:rsidR="00274661" w:rsidRDefault="00274661" w:rsidP="00040D46">
            <w:pPr>
              <w:rPr>
                <w:rFonts w:ascii="Calibri" w:eastAsia="Times New Roman" w:hAnsi="Calibri" w:cs="Calibri"/>
                <w:b/>
                <w:bCs/>
                <w:color w:val="000000"/>
                <w:lang w:eastAsia="it-IT"/>
              </w:rPr>
            </w:pPr>
          </w:p>
          <w:p w14:paraId="2668F61B" w14:textId="77777777" w:rsidR="00274661" w:rsidRDefault="00274661" w:rsidP="00040D46">
            <w:pPr>
              <w:rPr>
                <w:rFonts w:ascii="Calibri" w:eastAsia="Times New Roman" w:hAnsi="Calibri" w:cs="Calibri"/>
                <w:b/>
                <w:bCs/>
                <w:color w:val="000000"/>
                <w:lang w:eastAsia="it-IT"/>
              </w:rPr>
            </w:pPr>
          </w:p>
          <w:p w14:paraId="23B636C3" w14:textId="77777777" w:rsidR="00274661" w:rsidRPr="007C3FC8" w:rsidRDefault="00274661" w:rsidP="00040D46">
            <w:pPr>
              <w:jc w:val="center"/>
            </w:pPr>
            <w:r w:rsidRPr="007C3FC8">
              <w:rPr>
                <w:color w:val="FF0000"/>
              </w:rPr>
              <w:t>CdS Educazione professionale</w:t>
            </w:r>
          </w:p>
        </w:tc>
        <w:tc>
          <w:tcPr>
            <w:tcW w:w="2402" w:type="dxa"/>
            <w:gridSpan w:val="2"/>
          </w:tcPr>
          <w:p w14:paraId="40225AF8" w14:textId="74C051AC" w:rsidR="00274661" w:rsidRPr="00463F2D"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es. audit interni,</w:t>
            </w:r>
            <w:r w:rsidRPr="0040096E">
              <w:rPr>
                <w:rFonts w:ascii="Calibri" w:eastAsia="Times New Roman" w:hAnsi="Calibri" w:cs="Calibri"/>
                <w:b/>
                <w:bCs/>
                <w:color w:val="000000"/>
                <w:lang w:eastAsia="it-IT"/>
              </w:rPr>
              <w:br/>
              <w:t xml:space="preserve">valutazione della didattica da parte degli studenti, </w:t>
            </w:r>
            <w:r w:rsidR="00463F2D">
              <w:rPr>
                <w:rFonts w:ascii="Calibri" w:eastAsia="Times New Roman" w:hAnsi="Calibri" w:cs="Calibri"/>
                <w:b/>
                <w:bCs/>
                <w:color w:val="000000"/>
                <w:lang w:eastAsia="it-IT"/>
              </w:rPr>
              <w:t xml:space="preserve"> </w:t>
            </w:r>
            <w:r w:rsidRPr="0040096E">
              <w:rPr>
                <w:rFonts w:ascii="Calibri" w:eastAsia="Times New Roman" w:hAnsi="Calibri" w:cs="Calibri"/>
                <w:b/>
                <w:bCs/>
                <w:lang w:eastAsia="it-IT"/>
              </w:rPr>
              <w:t xml:space="preserve">scheda di monitoraggio annuale, </w:t>
            </w:r>
            <w:r w:rsidR="00463F2D" w:rsidRPr="0040096E">
              <w:rPr>
                <w:rFonts w:ascii="Calibri" w:eastAsia="Times New Roman" w:hAnsi="Calibri" w:cs="Calibri"/>
                <w:b/>
                <w:bCs/>
                <w:color w:val="FF0000"/>
                <w:lang w:eastAsia="it-IT"/>
              </w:rPr>
              <w:t>riesame ciclico,</w:t>
            </w:r>
            <w:r w:rsidR="00463F2D">
              <w:rPr>
                <w:rFonts w:ascii="Calibri" w:eastAsia="Times New Roman" w:hAnsi="Calibri" w:cs="Calibri"/>
                <w:b/>
                <w:bCs/>
                <w:color w:val="FF0000"/>
                <w:lang w:eastAsia="it-IT"/>
              </w:rPr>
              <w:t xml:space="preserve"> </w:t>
            </w:r>
            <w:r w:rsidRPr="0040096E">
              <w:rPr>
                <w:rFonts w:ascii="Calibri" w:eastAsia="Times New Roman" w:hAnsi="Calibri" w:cs="Calibri"/>
                <w:b/>
                <w:bCs/>
                <w:color w:val="FF0000"/>
                <w:lang w:eastAsia="it-IT"/>
              </w:rPr>
              <w:t>relazione CP</w:t>
            </w:r>
          </w:p>
        </w:tc>
        <w:tc>
          <w:tcPr>
            <w:tcW w:w="3508" w:type="dxa"/>
            <w:gridSpan w:val="2"/>
          </w:tcPr>
          <w:p w14:paraId="42E589C7" w14:textId="47E0468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Problematica riscontrata / evento segnalato</w:t>
            </w:r>
          </w:p>
          <w:p w14:paraId="7AE368E3" w14:textId="251C406C" w:rsidR="00274661" w:rsidRPr="007C3FC8" w:rsidRDefault="00463F2D" w:rsidP="00463F2D">
            <w:pPr>
              <w:jc w:val="both"/>
            </w:pPr>
            <w:r w:rsidRPr="00463F2D">
              <w:rPr>
                <w:color w:val="FF0000"/>
              </w:rPr>
              <w:t>“Tutela professionale” e valorizzazione della figura dell’Educatore professionale nella legislazione regionale e nazionale. Adeguamento delle competenze professionali dei laureati alle modificazioni previste nei Livelli Essenziali di Assistenza (LEA) e nel sistema di erogazione dei servizi</w:t>
            </w:r>
          </w:p>
        </w:tc>
        <w:tc>
          <w:tcPr>
            <w:tcW w:w="4863" w:type="dxa"/>
            <w:gridSpan w:val="2"/>
          </w:tcPr>
          <w:p w14:paraId="013BD0B8"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motivazione che ha causato l'evento segnalato</w:t>
            </w:r>
          </w:p>
          <w:p w14:paraId="2EA70EB4" w14:textId="77777777" w:rsidR="00463F2D" w:rsidRPr="00463F2D" w:rsidRDefault="00463F2D" w:rsidP="00463F2D">
            <w:pPr>
              <w:jc w:val="both"/>
              <w:rPr>
                <w:rFonts w:ascii="Calibri" w:eastAsia="Times New Roman" w:hAnsi="Calibri" w:cs="Calibri"/>
                <w:color w:val="FF0000"/>
                <w:lang w:eastAsia="it-IT"/>
              </w:rPr>
            </w:pPr>
            <w:r w:rsidRPr="00463F2D">
              <w:rPr>
                <w:rFonts w:ascii="Calibri" w:eastAsia="Times New Roman" w:hAnsi="Calibri" w:cs="Calibri"/>
                <w:color w:val="FF0000"/>
                <w:lang w:eastAsia="it-IT"/>
              </w:rPr>
              <w:t>Monitoraggio</w:t>
            </w:r>
          </w:p>
          <w:p w14:paraId="59EBD034" w14:textId="77777777" w:rsidR="00463F2D" w:rsidRPr="00463F2D" w:rsidRDefault="00463F2D" w:rsidP="00463F2D">
            <w:pPr>
              <w:jc w:val="both"/>
              <w:rPr>
                <w:rFonts w:ascii="Calibri" w:eastAsia="Times New Roman" w:hAnsi="Calibri" w:cs="Calibri"/>
                <w:color w:val="FF0000"/>
                <w:lang w:eastAsia="it-IT"/>
              </w:rPr>
            </w:pPr>
            <w:r w:rsidRPr="00463F2D">
              <w:rPr>
                <w:rFonts w:ascii="Calibri" w:eastAsia="Times New Roman" w:hAnsi="Calibri" w:cs="Calibri"/>
                <w:color w:val="FF0000"/>
                <w:lang w:eastAsia="it-IT"/>
              </w:rPr>
              <w:t xml:space="preserve">• della legislazione in merito ai LEA (disegni di legge, decreti ministeriali, ecc.) per individuare le nuove prestazioni assistenziali riferibili alle attività degli educatori professionali </w:t>
            </w:r>
          </w:p>
          <w:p w14:paraId="469F394D" w14:textId="77777777" w:rsidR="00463F2D" w:rsidRPr="00463F2D" w:rsidRDefault="00463F2D" w:rsidP="00463F2D">
            <w:pPr>
              <w:jc w:val="both"/>
              <w:rPr>
                <w:rFonts w:ascii="Calibri" w:eastAsia="Times New Roman" w:hAnsi="Calibri" w:cs="Calibri"/>
                <w:color w:val="FF0000"/>
                <w:lang w:eastAsia="it-IT"/>
              </w:rPr>
            </w:pPr>
            <w:r w:rsidRPr="00463F2D">
              <w:rPr>
                <w:rFonts w:ascii="Calibri" w:eastAsia="Times New Roman" w:hAnsi="Calibri" w:cs="Calibri"/>
                <w:color w:val="FF0000"/>
                <w:lang w:eastAsia="it-IT"/>
              </w:rPr>
              <w:t>• dello stato di applicazione delle norme di regionali in materia di riorganizzazione dei servizi (es. reti cliniche; reti socio-sanitarie)</w:t>
            </w:r>
          </w:p>
          <w:p w14:paraId="4154B41A" w14:textId="180F3E08" w:rsidR="00274661" w:rsidRPr="00463F2D" w:rsidRDefault="00463F2D" w:rsidP="00463F2D">
            <w:pPr>
              <w:jc w:val="both"/>
              <w:rPr>
                <w:rFonts w:ascii="Calibri" w:eastAsia="Times New Roman" w:hAnsi="Calibri" w:cs="Calibri"/>
                <w:color w:val="FF0000"/>
                <w:lang w:eastAsia="it-IT"/>
              </w:rPr>
            </w:pPr>
            <w:r w:rsidRPr="00463F2D">
              <w:rPr>
                <w:rFonts w:ascii="Calibri" w:eastAsia="Times New Roman" w:hAnsi="Calibri" w:cs="Calibri"/>
                <w:color w:val="FF0000"/>
                <w:lang w:eastAsia="it-IT"/>
              </w:rPr>
              <w:t>che comportano specifiche ricadute e necessari approfondimenti per l’ambito formativo</w:t>
            </w:r>
          </w:p>
        </w:tc>
      </w:tr>
      <w:tr w:rsidR="00274661" w:rsidRPr="00FF73B2" w14:paraId="347AFF6B" w14:textId="77777777" w:rsidTr="005B1972">
        <w:tc>
          <w:tcPr>
            <w:tcW w:w="15021" w:type="dxa"/>
            <w:gridSpan w:val="11"/>
          </w:tcPr>
          <w:p w14:paraId="0F539D85" w14:textId="77777777" w:rsidR="00274661" w:rsidRPr="00FF73B2" w:rsidRDefault="00274661" w:rsidP="00040D46">
            <w:pPr>
              <w:rPr>
                <w:rFonts w:ascii="Calibri" w:eastAsia="Times New Roman" w:hAnsi="Calibri" w:cs="Calibri"/>
                <w:b/>
                <w:bCs/>
                <w:lang w:eastAsia="it-IT"/>
              </w:rPr>
            </w:pPr>
            <w:r w:rsidRPr="0040096E">
              <w:rPr>
                <w:rFonts w:ascii="Calibri" w:eastAsia="Times New Roman" w:hAnsi="Calibri" w:cs="Calibri"/>
                <w:b/>
                <w:bCs/>
                <w:lang w:eastAsia="it-IT"/>
              </w:rPr>
              <w:t>azione da implementare</w:t>
            </w:r>
          </w:p>
          <w:p w14:paraId="58CEFA11" w14:textId="77777777" w:rsidR="0070431C" w:rsidRPr="0070431C" w:rsidRDefault="0070431C" w:rsidP="0070431C">
            <w:pPr>
              <w:rPr>
                <w:color w:val="FF0000"/>
              </w:rPr>
            </w:pPr>
            <w:r w:rsidRPr="0070431C">
              <w:rPr>
                <w:color w:val="FF0000"/>
              </w:rPr>
              <w:t>L'evoluzione dell'iter legislativo del DDL Iori-Binetti sulla figura dell'Educatore Professionale e la sua approvazione nel Dicembre 2017, unitamente al Decreto Lorenzin sull'Ordinamento di tutte le professioni sanitarie, impone l'attesa dei decreti attuativi per una migliore e più accurata definizione delle competenze della figura prof.le e degli ambiti di intervento.</w:t>
            </w:r>
          </w:p>
          <w:p w14:paraId="15CEAACC" w14:textId="175C4DD2" w:rsidR="00274661" w:rsidRPr="00FF73B2" w:rsidRDefault="0070431C" w:rsidP="0070431C">
            <w:pPr>
              <w:rPr>
                <w:color w:val="FF0000"/>
              </w:rPr>
            </w:pPr>
            <w:r w:rsidRPr="0070431C">
              <w:rPr>
                <w:color w:val="FF0000"/>
              </w:rPr>
              <w:t>Il CdL effettua riunioni con Avvocati e Docenti di Diritto delle Istituzioni pubbliche per monitorare l'iter legislativo, con Associazione ANEP di riferimento, con funzionari regionali e con il Presidente dei CdL Educazione professionale della Conferenza permanente dei CdL delle professioni sanitarie.Ulteriori azioni individuate sono quindi volte al monitoraggio interno tenendo conto delle variabili esterne rappresentate dal DDL Iori Binetti approvato nel Dicembre 2017, in attesa delle linee guida che saranno espresse dai decreti attuativi, unitamente alla creazione dell'Ordine per le professioni sanitarie tutt'ora in corso.</w:t>
            </w:r>
          </w:p>
        </w:tc>
      </w:tr>
      <w:tr w:rsidR="00274661" w:rsidRPr="00FF73B2" w14:paraId="568B4D5B" w14:textId="77777777" w:rsidTr="005B1972">
        <w:tc>
          <w:tcPr>
            <w:tcW w:w="2609" w:type="dxa"/>
            <w:gridSpan w:val="2"/>
          </w:tcPr>
          <w:p w14:paraId="6DA58542" w14:textId="387C766B" w:rsidR="00274661" w:rsidRPr="0040096E" w:rsidRDefault="00274661" w:rsidP="00040D46">
            <w:pPr>
              <w:rPr>
                <w:rFonts w:ascii="Calibri" w:eastAsia="Times New Roman" w:hAnsi="Calibri" w:cs="Calibri"/>
                <w:b/>
                <w:bCs/>
                <w:color w:val="FF0000"/>
                <w:lang w:eastAsia="it-IT"/>
              </w:rPr>
            </w:pPr>
            <w:r w:rsidRPr="0040096E">
              <w:rPr>
                <w:rFonts w:ascii="Calibri" w:eastAsia="Times New Roman" w:hAnsi="Calibri" w:cs="Calibri"/>
                <w:b/>
                <w:bCs/>
                <w:color w:val="000000"/>
                <w:lang w:eastAsia="it-IT"/>
              </w:rPr>
              <w:t>arco di tempo o scadenza prevista per l'attuazione</w:t>
            </w:r>
            <w:r>
              <w:rPr>
                <w:rFonts w:ascii="Calibri" w:eastAsia="Times New Roman" w:hAnsi="Calibri" w:cs="Calibri"/>
                <w:b/>
                <w:bCs/>
                <w:color w:val="000000"/>
                <w:lang w:eastAsia="it-IT"/>
              </w:rPr>
              <w:t xml:space="preserve">      </w:t>
            </w:r>
            <w:r w:rsidR="0070431C" w:rsidRPr="0070431C">
              <w:rPr>
                <w:rFonts w:ascii="Calibri" w:eastAsia="Times New Roman" w:hAnsi="Calibri" w:cs="Calibri"/>
                <w:b/>
                <w:bCs/>
                <w:color w:val="FF0000"/>
                <w:lang w:eastAsia="it-IT"/>
              </w:rPr>
              <w:t>2</w:t>
            </w:r>
            <w:r w:rsidRPr="0070431C">
              <w:rPr>
                <w:rFonts w:ascii="Calibri" w:eastAsia="Times New Roman" w:hAnsi="Calibri" w:cs="Calibri"/>
                <w:b/>
                <w:bCs/>
                <w:color w:val="FF0000"/>
                <w:lang w:eastAsia="it-IT"/>
              </w:rPr>
              <w:t xml:space="preserve"> a</w:t>
            </w:r>
            <w:r w:rsidRPr="00FF73B2">
              <w:rPr>
                <w:rFonts w:ascii="Calibri" w:eastAsia="Times New Roman" w:hAnsi="Calibri" w:cs="Calibri"/>
                <w:b/>
                <w:bCs/>
                <w:color w:val="FF0000"/>
                <w:lang w:eastAsia="it-IT"/>
              </w:rPr>
              <w:t>nn</w:t>
            </w:r>
            <w:r w:rsidR="0070431C">
              <w:rPr>
                <w:rFonts w:ascii="Calibri" w:eastAsia="Times New Roman" w:hAnsi="Calibri" w:cs="Calibri"/>
                <w:b/>
                <w:bCs/>
                <w:color w:val="FF0000"/>
                <w:lang w:eastAsia="it-IT"/>
              </w:rPr>
              <w:t>i</w:t>
            </w:r>
          </w:p>
        </w:tc>
        <w:tc>
          <w:tcPr>
            <w:tcW w:w="2211" w:type="dxa"/>
            <w:gridSpan w:val="4"/>
          </w:tcPr>
          <w:p w14:paraId="01F62992" w14:textId="77777777" w:rsidR="00274661" w:rsidRPr="0040096E"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chi realizza l'azione</w:t>
            </w:r>
            <w:r>
              <w:rPr>
                <w:rFonts w:ascii="Calibri" w:eastAsia="Times New Roman" w:hAnsi="Calibri" w:cs="Calibri"/>
                <w:b/>
                <w:bCs/>
                <w:color w:val="000000"/>
                <w:lang w:eastAsia="it-IT"/>
              </w:rPr>
              <w:t xml:space="preserve"> </w:t>
            </w:r>
            <w:r w:rsidRPr="00FF73B2">
              <w:rPr>
                <w:rFonts w:ascii="Calibri" w:eastAsia="Times New Roman" w:hAnsi="Calibri" w:cs="Calibri"/>
                <w:b/>
                <w:bCs/>
                <w:color w:val="FF0000"/>
                <w:lang w:eastAsia="it-IT"/>
              </w:rPr>
              <w:t>Prof. Bernardo Nardi</w:t>
            </w:r>
          </w:p>
        </w:tc>
        <w:tc>
          <w:tcPr>
            <w:tcW w:w="4231" w:type="dxa"/>
            <w:gridSpan w:val="2"/>
          </w:tcPr>
          <w:p w14:paraId="5BA56B6D" w14:textId="77777777" w:rsidR="00274661" w:rsidRPr="0040096E"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chi verifica che l'azione sia risultata efficace</w:t>
            </w:r>
            <w:r>
              <w:rPr>
                <w:rFonts w:ascii="Calibri" w:eastAsia="Times New Roman" w:hAnsi="Calibri" w:cs="Calibri"/>
                <w:b/>
                <w:bCs/>
                <w:color w:val="000000"/>
                <w:lang w:eastAsia="it-IT"/>
              </w:rPr>
              <w:t xml:space="preserve">   </w:t>
            </w:r>
            <w:r w:rsidRPr="00FF73B2">
              <w:rPr>
                <w:rFonts w:ascii="Calibri" w:eastAsia="Times New Roman" w:hAnsi="Calibri" w:cs="Calibri"/>
                <w:b/>
                <w:bCs/>
                <w:color w:val="FF0000"/>
                <w:lang w:eastAsia="it-IT"/>
              </w:rPr>
              <w:t>PQA</w:t>
            </w:r>
          </w:p>
        </w:tc>
        <w:tc>
          <w:tcPr>
            <w:tcW w:w="5970" w:type="dxa"/>
            <w:gridSpan w:val="3"/>
          </w:tcPr>
          <w:p w14:paraId="741726F0"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arco di tempo o scadenza in cui si prevede di verificare l'efficacia dell'azione</w:t>
            </w:r>
            <w:r>
              <w:rPr>
                <w:rFonts w:ascii="Calibri" w:eastAsia="Times New Roman" w:hAnsi="Calibri" w:cs="Calibri"/>
                <w:b/>
                <w:bCs/>
                <w:color w:val="000000"/>
                <w:lang w:eastAsia="it-IT"/>
              </w:rPr>
              <w:t xml:space="preserve"> </w:t>
            </w:r>
          </w:p>
          <w:p w14:paraId="373DBD13" w14:textId="1A7C1AE1" w:rsidR="00274661" w:rsidRPr="00FF73B2" w:rsidRDefault="0070431C" w:rsidP="00040D46">
            <w:pPr>
              <w:rPr>
                <w:rFonts w:ascii="Calibri" w:eastAsia="Times New Roman" w:hAnsi="Calibri" w:cs="Calibri"/>
                <w:color w:val="000000"/>
                <w:lang w:eastAsia="it-IT"/>
              </w:rPr>
            </w:pPr>
            <w:r w:rsidRPr="00EC078A">
              <w:rPr>
                <w:rFonts w:ascii="Calibri" w:eastAsia="Times New Roman" w:hAnsi="Calibri" w:cs="Calibri"/>
                <w:color w:val="FF0000"/>
                <w:lang w:eastAsia="it-IT"/>
              </w:rPr>
              <w:t>Stato dell’arte semestrale</w:t>
            </w:r>
            <w:r>
              <w:rPr>
                <w:rFonts w:ascii="Calibri" w:eastAsia="Times New Roman" w:hAnsi="Calibri" w:cs="Calibri"/>
                <w:color w:val="FF0000"/>
                <w:lang w:eastAsia="it-IT"/>
              </w:rPr>
              <w:t xml:space="preserve">  </w:t>
            </w:r>
          </w:p>
        </w:tc>
      </w:tr>
      <w:tr w:rsidR="00274661" w:rsidRPr="0040096E" w14:paraId="1C222005" w14:textId="77777777" w:rsidTr="005B1972">
        <w:tc>
          <w:tcPr>
            <w:tcW w:w="15021" w:type="dxa"/>
            <w:gridSpan w:val="11"/>
          </w:tcPr>
          <w:p w14:paraId="39237287"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rendicontazione di come è stata attuata l'azione</w:t>
            </w:r>
            <w:r>
              <w:rPr>
                <w:rFonts w:ascii="Calibri" w:eastAsia="Times New Roman" w:hAnsi="Calibri" w:cs="Calibri"/>
                <w:b/>
                <w:bCs/>
                <w:color w:val="000000"/>
                <w:lang w:eastAsia="it-IT"/>
              </w:rPr>
              <w:t xml:space="preserve"> </w:t>
            </w:r>
          </w:p>
          <w:p w14:paraId="5A2D844C" w14:textId="4F96BC84" w:rsidR="0070431C" w:rsidRPr="0070431C" w:rsidRDefault="0070431C" w:rsidP="0070431C">
            <w:pPr>
              <w:rPr>
                <w:rFonts w:ascii="Calibri" w:eastAsia="Times New Roman" w:hAnsi="Calibri" w:cs="Calibri"/>
                <w:color w:val="FF0000"/>
                <w:lang w:eastAsia="it-IT"/>
              </w:rPr>
            </w:pPr>
            <w:r w:rsidRPr="0070431C">
              <w:rPr>
                <w:rFonts w:ascii="Calibri" w:eastAsia="Times New Roman" w:hAnsi="Calibri" w:cs="Calibri"/>
                <w:color w:val="FF0000"/>
                <w:lang w:eastAsia="it-IT"/>
              </w:rPr>
              <w:t>Dal primo luglio 2018 è avviata la procedura d’iscrizione agli Albi (istituiti con il DM 13 marzo 2018) delle 17 professioni sanitarie afferenti all’Ordine dei Tecnici Sanitari di Radiologia Medica e delle Professioni Sanitarie Tecniche, della Riabilitazione, e della Prevenzione (TSRM e PSTRP) tra cui quello degli Educatori Professionali. La legge 3/2018 e il DM 13 marzo 2018 hanno ribadito che per l’esercizio della professione è obbligatoria l’iscrizione all’albo. Tale disposizione, già vigente per i TSRM e gli Assistenti sanitari, è ora prevista anche per le professioni sanitarie, tra cui l'Educatore Professionale.</w:t>
            </w:r>
          </w:p>
          <w:p w14:paraId="08221FF9" w14:textId="6AEFCA16" w:rsidR="00274661" w:rsidRPr="0070431C" w:rsidRDefault="0070431C" w:rsidP="00040D46">
            <w:pPr>
              <w:rPr>
                <w:rFonts w:ascii="Calibri" w:eastAsia="Times New Roman" w:hAnsi="Calibri" w:cs="Calibri"/>
                <w:color w:val="7030A0"/>
                <w:lang w:eastAsia="it-IT"/>
              </w:rPr>
            </w:pPr>
            <w:r w:rsidRPr="0070431C">
              <w:rPr>
                <w:rFonts w:ascii="Calibri" w:eastAsia="Times New Roman" w:hAnsi="Calibri" w:cs="Calibri"/>
                <w:color w:val="FF0000"/>
                <w:lang w:eastAsia="it-IT"/>
              </w:rPr>
              <w:t xml:space="preserve"> Il CdL monitora l’andamento legislativo e lo stato dell’arte regionale relativo alla figura e alle assunzioni dell’Educatore Prof.le nelle sedi e con i referenti istituzionali, anche attraverso il lavoro svolto dalla Direttrice ADP Dr.ssa Saltari, delegata dal Rettore insieme al Preside M. D’Errico e al Prof Di Stanislao alla partecipazione alle audizioni della IV Commissione della Regione Marche con la finalità di relazionare e consegnare integrazioni relative all’incremento e alla valorizzazione della figura dell’Educazione Professionale, al  “Manuale di Autorizzazione Strutture sanitarie extraospedaliere intensive e estensive, Strutture socio-sanitarie di lungoassistenza o mantenimento e protezione, che erogano prestazioni in regime residenziale e semiresidenziale”                                                                                                                                                                  </w:t>
            </w:r>
            <w:r w:rsidRPr="0070431C">
              <w:rPr>
                <w:rFonts w:ascii="Calibri" w:eastAsia="Times New Roman" w:hAnsi="Calibri" w:cs="Calibri"/>
                <w:b/>
                <w:bCs/>
                <w:color w:val="00B0F0"/>
                <w:lang w:eastAsia="it-IT"/>
              </w:rPr>
              <w:t>Progressione azione di miglioramento 2020</w:t>
            </w:r>
            <w:r w:rsidRPr="0070431C">
              <w:rPr>
                <w:rFonts w:ascii="Calibri" w:eastAsia="Times New Roman" w:hAnsi="Calibri" w:cs="Calibri"/>
                <w:color w:val="00B0F0"/>
                <w:lang w:eastAsia="it-IT"/>
              </w:rPr>
              <w:t xml:space="preserve"> : il Prof Di Stanislao e la Direttrice ADP Saltari hanno partecipato alla riunione della IV Commissione, producendo ed esponendo le correzioni e le integrazioni al Manuale, consegnate alla Commissione nella riunione svoltasi a Maggio del 2019.L’incontro si è rivelato fruttuoso relativamente al confronto e alla promozione della figura dell’Educatore Prof.le.                                  </w:t>
            </w:r>
            <w:r w:rsidRPr="0070431C">
              <w:rPr>
                <w:rFonts w:ascii="Calibri" w:eastAsia="Times New Roman" w:hAnsi="Calibri" w:cs="Calibri"/>
                <w:color w:val="FF0000"/>
                <w:lang w:eastAsia="it-IT"/>
              </w:rPr>
              <w:t xml:space="preserve">                                                                                                                                                                                      </w:t>
            </w:r>
            <w:r w:rsidRPr="0070431C">
              <w:rPr>
                <w:rFonts w:ascii="Calibri" w:eastAsia="Times New Roman" w:hAnsi="Calibri" w:cs="Calibri"/>
                <w:b/>
                <w:bCs/>
                <w:color w:val="7030A0"/>
                <w:lang w:eastAsia="it-IT"/>
              </w:rPr>
              <w:t>Progressione azione di miglioramento 2021</w:t>
            </w:r>
            <w:r w:rsidRPr="0070431C">
              <w:rPr>
                <w:rFonts w:ascii="Calibri" w:eastAsia="Times New Roman" w:hAnsi="Calibri" w:cs="Calibri"/>
                <w:color w:val="7030A0"/>
                <w:lang w:eastAsia="it-IT"/>
              </w:rPr>
              <w:t>: Il CDL ha ripreso il confronto con l'Ordine TSRM PSTRP e l'Albo degli Educatori professionali relativamente alla configurazione legislativa in riferimento al Manuale di Accreditame</w:t>
            </w:r>
            <w:r>
              <w:rPr>
                <w:rFonts w:ascii="Calibri" w:eastAsia="Times New Roman" w:hAnsi="Calibri" w:cs="Calibri"/>
                <w:color w:val="7030A0"/>
                <w:lang w:eastAsia="it-IT"/>
              </w:rPr>
              <w:t>n</w:t>
            </w:r>
            <w:r w:rsidRPr="0070431C">
              <w:rPr>
                <w:rFonts w:ascii="Calibri" w:eastAsia="Times New Roman" w:hAnsi="Calibri" w:cs="Calibri"/>
                <w:color w:val="7030A0"/>
                <w:lang w:eastAsia="it-IT"/>
              </w:rPr>
              <w:t>to Regionale dell'Educatore Professionale.</w:t>
            </w:r>
          </w:p>
          <w:p w14:paraId="20313DF2" w14:textId="77777777" w:rsidR="00274661" w:rsidRPr="0040096E" w:rsidRDefault="00274661" w:rsidP="00040D46">
            <w:pPr>
              <w:rPr>
                <w:rFonts w:ascii="Calibri" w:eastAsia="Times New Roman" w:hAnsi="Calibri" w:cs="Calibri"/>
                <w:b/>
                <w:bCs/>
                <w:color w:val="000000"/>
                <w:lang w:eastAsia="it-IT"/>
              </w:rPr>
            </w:pPr>
          </w:p>
        </w:tc>
      </w:tr>
      <w:tr w:rsidR="00274661" w14:paraId="4205B13D" w14:textId="77777777" w:rsidTr="005B1972">
        <w:tc>
          <w:tcPr>
            <w:tcW w:w="3447" w:type="dxa"/>
            <w:gridSpan w:val="4"/>
          </w:tcPr>
          <w:p w14:paraId="64330EA5"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data di completamento attività (attuazione e verifica dell'efficacia</w:t>
            </w:r>
            <w:r>
              <w:rPr>
                <w:rFonts w:ascii="Calibri" w:eastAsia="Times New Roman" w:hAnsi="Calibri" w:cs="Calibri"/>
                <w:b/>
                <w:bCs/>
                <w:color w:val="000000"/>
                <w:lang w:eastAsia="it-IT"/>
              </w:rPr>
              <w:t>)</w:t>
            </w:r>
          </w:p>
          <w:p w14:paraId="15C5BDF0" w14:textId="77777777" w:rsidR="00274661" w:rsidRDefault="00274661" w:rsidP="00040D46"/>
          <w:p w14:paraId="5E146C8A" w14:textId="77777777" w:rsidR="00274661" w:rsidRDefault="00274661" w:rsidP="00040D46"/>
        </w:tc>
        <w:tc>
          <w:tcPr>
            <w:tcW w:w="6881" w:type="dxa"/>
            <w:gridSpan w:val="6"/>
          </w:tcPr>
          <w:p w14:paraId="5094C77E" w14:textId="77777777" w:rsidR="00274661" w:rsidRDefault="00274661" w:rsidP="00040D46">
            <w:r w:rsidRPr="0040096E">
              <w:rPr>
                <w:rFonts w:ascii="Calibri" w:eastAsia="Times New Roman" w:hAnsi="Calibri" w:cs="Calibri"/>
                <w:b/>
                <w:bCs/>
                <w:color w:val="FF0000"/>
                <w:lang w:eastAsia="it-IT"/>
              </w:rPr>
              <w:t>- azione attuata ed efficace;</w:t>
            </w:r>
            <w:r w:rsidRPr="0040096E">
              <w:rPr>
                <w:rFonts w:ascii="Calibri" w:eastAsia="Times New Roman" w:hAnsi="Calibri" w:cs="Calibri"/>
                <w:b/>
                <w:bCs/>
                <w:color w:val="000000"/>
                <w:lang w:eastAsia="it-IT"/>
              </w:rPr>
              <w:br/>
              <w:t>- azione attuata ma parzialmente efficace;</w:t>
            </w:r>
            <w:r w:rsidRPr="0040096E">
              <w:rPr>
                <w:rFonts w:ascii="Calibri" w:eastAsia="Times New Roman" w:hAnsi="Calibri" w:cs="Calibri"/>
                <w:b/>
                <w:bCs/>
                <w:color w:val="000000"/>
                <w:lang w:eastAsia="it-IT"/>
              </w:rPr>
              <w:br/>
              <w:t>- azione attuata ma non efficace;</w:t>
            </w:r>
            <w:r w:rsidRPr="0040096E">
              <w:rPr>
                <w:rFonts w:ascii="Calibri" w:eastAsia="Times New Roman" w:hAnsi="Calibri" w:cs="Calibri"/>
                <w:b/>
                <w:bCs/>
                <w:color w:val="000000"/>
                <w:lang w:eastAsia="it-IT"/>
              </w:rPr>
              <w:br/>
              <w:t>- azione non attuata;</w:t>
            </w:r>
            <w:r w:rsidRPr="0040096E">
              <w:rPr>
                <w:rFonts w:ascii="Calibri" w:eastAsia="Times New Roman" w:hAnsi="Calibri" w:cs="Calibri"/>
                <w:b/>
                <w:bCs/>
                <w:color w:val="000000"/>
                <w:lang w:eastAsia="it-IT"/>
              </w:rPr>
              <w:br/>
              <w:t>- rilievo non preso in carico</w:t>
            </w:r>
          </w:p>
        </w:tc>
        <w:tc>
          <w:tcPr>
            <w:tcW w:w="4693" w:type="dxa"/>
          </w:tcPr>
          <w:p w14:paraId="76B6130C" w14:textId="77777777" w:rsidR="00274661" w:rsidRDefault="00274661" w:rsidP="00040D46">
            <w:r w:rsidRPr="0040096E">
              <w:rPr>
                <w:rFonts w:ascii="Calibri" w:eastAsia="Times New Roman" w:hAnsi="Calibri" w:cs="Calibri"/>
                <w:b/>
                <w:bCs/>
                <w:color w:val="000000"/>
                <w:lang w:eastAsia="it-IT"/>
              </w:rPr>
              <w:t>numero progressivo di una eventuale nuova azione di miglioramento aperta per mancata attuazione o inefficacia della precedente</w:t>
            </w:r>
          </w:p>
        </w:tc>
      </w:tr>
    </w:tbl>
    <w:p w14:paraId="287548AE" w14:textId="3EC68290" w:rsidR="00FF73B2" w:rsidRDefault="00FF73B2"/>
    <w:p w14:paraId="31B9EA1F" w14:textId="44578479" w:rsidR="00274661" w:rsidRDefault="00274661"/>
    <w:tbl>
      <w:tblPr>
        <w:tblStyle w:val="Grigliatabella"/>
        <w:tblW w:w="15009" w:type="dxa"/>
        <w:tblInd w:w="-289" w:type="dxa"/>
        <w:tblLook w:val="04A0" w:firstRow="1" w:lastRow="0" w:firstColumn="1" w:lastColumn="0" w:noHBand="0" w:noVBand="1"/>
      </w:tblPr>
      <w:tblGrid>
        <w:gridCol w:w="1461"/>
        <w:gridCol w:w="1087"/>
        <w:gridCol w:w="329"/>
        <w:gridCol w:w="675"/>
        <w:gridCol w:w="1122"/>
        <w:gridCol w:w="2413"/>
        <w:gridCol w:w="1839"/>
        <w:gridCol w:w="1692"/>
        <w:gridCol w:w="153"/>
        <w:gridCol w:w="4238"/>
      </w:tblGrid>
      <w:tr w:rsidR="00274661" w:rsidRPr="007C3FC8" w14:paraId="3D972A62" w14:textId="77777777" w:rsidTr="0070431C">
        <w:tc>
          <w:tcPr>
            <w:tcW w:w="15009" w:type="dxa"/>
            <w:gridSpan w:val="10"/>
          </w:tcPr>
          <w:p w14:paraId="4F9FB95E" w14:textId="7E327E66" w:rsidR="00274661" w:rsidRPr="007C3FC8" w:rsidRDefault="00274661" w:rsidP="00040D46">
            <w:pPr>
              <w:rPr>
                <w:rFonts w:ascii="Calibri" w:eastAsia="Times New Roman" w:hAnsi="Calibri" w:cs="Calibri"/>
                <w:b/>
                <w:bCs/>
                <w:color w:val="000000"/>
                <w:sz w:val="32"/>
                <w:szCs w:val="32"/>
                <w:lang w:eastAsia="it-IT"/>
              </w:rPr>
            </w:pPr>
            <w:r>
              <w:rPr>
                <w:rFonts w:ascii="Calibri" w:eastAsia="Times New Roman" w:hAnsi="Calibri" w:cs="Calibri"/>
                <w:b/>
                <w:bCs/>
                <w:color w:val="000000"/>
                <w:sz w:val="32"/>
                <w:szCs w:val="32"/>
                <w:lang w:eastAsia="it-IT"/>
              </w:rPr>
              <w:t>AZIONE 4</w:t>
            </w:r>
          </w:p>
        </w:tc>
      </w:tr>
      <w:tr w:rsidR="00274661" w:rsidRPr="007C3FC8" w14:paraId="75238A63" w14:textId="77777777" w:rsidTr="0070431C">
        <w:tc>
          <w:tcPr>
            <w:tcW w:w="1461" w:type="dxa"/>
          </w:tcPr>
          <w:p w14:paraId="6B41C645"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 xml:space="preserve">progressivo della registrazione, </w:t>
            </w:r>
          </w:p>
          <w:p w14:paraId="556028A5" w14:textId="77777777" w:rsidR="00274661" w:rsidRDefault="00274661" w:rsidP="00040D46">
            <w:pPr>
              <w:rPr>
                <w:rFonts w:ascii="Calibri" w:eastAsia="Times New Roman" w:hAnsi="Calibri" w:cs="Calibri"/>
                <w:b/>
                <w:bCs/>
                <w:color w:val="000000"/>
                <w:lang w:eastAsia="it-IT"/>
              </w:rPr>
            </w:pPr>
          </w:p>
          <w:p w14:paraId="65042B37"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 xml:space="preserve"> </w:t>
            </w:r>
          </w:p>
          <w:p w14:paraId="6BFABEAF" w14:textId="52778359" w:rsidR="00274661" w:rsidRDefault="009D254E" w:rsidP="00040D46">
            <w:r>
              <w:rPr>
                <w:rFonts w:ascii="Calibri" w:eastAsia="Times New Roman" w:hAnsi="Calibri" w:cs="Calibri"/>
                <w:b/>
                <w:bCs/>
                <w:color w:val="FF0000"/>
                <w:lang w:eastAsia="it-IT"/>
              </w:rPr>
              <w:t>4</w:t>
            </w:r>
            <w:r w:rsidR="00274661" w:rsidRPr="0040096E">
              <w:rPr>
                <w:rFonts w:ascii="Calibri" w:eastAsia="Times New Roman" w:hAnsi="Calibri" w:cs="Calibri"/>
                <w:b/>
                <w:bCs/>
                <w:color w:val="FF0000"/>
                <w:lang w:eastAsia="it-IT"/>
              </w:rPr>
              <w:t>/2018</w:t>
            </w:r>
          </w:p>
        </w:tc>
        <w:tc>
          <w:tcPr>
            <w:tcW w:w="1416" w:type="dxa"/>
            <w:gridSpan w:val="2"/>
          </w:tcPr>
          <w:p w14:paraId="0D723A63"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apertura dell'azione</w:t>
            </w:r>
            <w:r>
              <w:rPr>
                <w:rFonts w:ascii="Calibri" w:eastAsia="Times New Roman" w:hAnsi="Calibri" w:cs="Calibri"/>
                <w:b/>
                <w:bCs/>
                <w:color w:val="000000"/>
                <w:lang w:eastAsia="it-IT"/>
              </w:rPr>
              <w:t xml:space="preserve"> </w:t>
            </w:r>
          </w:p>
          <w:p w14:paraId="72369059" w14:textId="77777777" w:rsidR="00274661" w:rsidRDefault="00274661" w:rsidP="00040D46">
            <w:pPr>
              <w:rPr>
                <w:rFonts w:ascii="Calibri" w:eastAsia="Times New Roman" w:hAnsi="Calibri" w:cs="Calibri"/>
                <w:b/>
                <w:bCs/>
                <w:color w:val="000000"/>
                <w:lang w:eastAsia="it-IT"/>
              </w:rPr>
            </w:pPr>
          </w:p>
          <w:p w14:paraId="324CA2DD" w14:textId="77777777" w:rsidR="00274661" w:rsidRDefault="00274661" w:rsidP="00040D46">
            <w:pPr>
              <w:rPr>
                <w:rFonts w:ascii="Calibri" w:eastAsia="Times New Roman" w:hAnsi="Calibri" w:cs="Calibri"/>
                <w:b/>
                <w:bCs/>
                <w:color w:val="000000"/>
                <w:lang w:eastAsia="it-IT"/>
              </w:rPr>
            </w:pPr>
          </w:p>
          <w:p w14:paraId="3CB8EE8A" w14:textId="56CF2004" w:rsidR="00274661" w:rsidRDefault="009D254E" w:rsidP="00040D46">
            <w:pPr>
              <w:rPr>
                <w:rFonts w:ascii="Calibri" w:eastAsia="Times New Roman" w:hAnsi="Calibri" w:cs="Calibri"/>
                <w:b/>
                <w:bCs/>
                <w:color w:val="FF0000"/>
                <w:lang w:eastAsia="it-IT"/>
              </w:rPr>
            </w:pPr>
            <w:r w:rsidRPr="009D254E">
              <w:rPr>
                <w:rFonts w:ascii="Calibri" w:eastAsia="Times New Roman" w:hAnsi="Calibri" w:cs="Calibri"/>
                <w:b/>
                <w:bCs/>
                <w:color w:val="FF0000"/>
                <w:lang w:eastAsia="it-IT"/>
              </w:rPr>
              <w:t>01/01/2017</w:t>
            </w:r>
          </w:p>
          <w:p w14:paraId="1DA3FE20" w14:textId="77777777" w:rsidR="00274661" w:rsidRDefault="00274661" w:rsidP="00040D46"/>
        </w:tc>
        <w:tc>
          <w:tcPr>
            <w:tcW w:w="1797" w:type="dxa"/>
            <w:gridSpan w:val="2"/>
          </w:tcPr>
          <w:p w14:paraId="3758CADF"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struttura che ha in carico l'azione</w:t>
            </w:r>
          </w:p>
          <w:p w14:paraId="646B9E28" w14:textId="77777777" w:rsidR="00274661" w:rsidRDefault="00274661" w:rsidP="00040D46">
            <w:pPr>
              <w:rPr>
                <w:rFonts w:ascii="Calibri" w:eastAsia="Times New Roman" w:hAnsi="Calibri" w:cs="Calibri"/>
                <w:b/>
                <w:bCs/>
                <w:color w:val="000000"/>
                <w:lang w:eastAsia="it-IT"/>
              </w:rPr>
            </w:pPr>
          </w:p>
          <w:p w14:paraId="0F9F59DF" w14:textId="77777777" w:rsidR="00274661" w:rsidRDefault="00274661" w:rsidP="00040D46">
            <w:pPr>
              <w:rPr>
                <w:rFonts w:ascii="Calibri" w:eastAsia="Times New Roman" w:hAnsi="Calibri" w:cs="Calibri"/>
                <w:b/>
                <w:bCs/>
                <w:color w:val="000000"/>
                <w:lang w:eastAsia="it-IT"/>
              </w:rPr>
            </w:pPr>
          </w:p>
          <w:p w14:paraId="6F4784B8" w14:textId="77777777" w:rsidR="00274661" w:rsidRDefault="00274661" w:rsidP="00040D46">
            <w:pPr>
              <w:rPr>
                <w:rFonts w:ascii="Calibri" w:eastAsia="Times New Roman" w:hAnsi="Calibri" w:cs="Calibri"/>
                <w:b/>
                <w:bCs/>
                <w:color w:val="000000"/>
                <w:lang w:eastAsia="it-IT"/>
              </w:rPr>
            </w:pPr>
          </w:p>
          <w:p w14:paraId="25BB7657" w14:textId="77777777" w:rsidR="00274661" w:rsidRPr="007C3FC8" w:rsidRDefault="00274661" w:rsidP="00040D46">
            <w:pPr>
              <w:jc w:val="center"/>
            </w:pPr>
            <w:r w:rsidRPr="007C3FC8">
              <w:rPr>
                <w:color w:val="FF0000"/>
              </w:rPr>
              <w:t>CdS Educazione professionale</w:t>
            </w:r>
          </w:p>
        </w:tc>
        <w:tc>
          <w:tcPr>
            <w:tcW w:w="2413" w:type="dxa"/>
          </w:tcPr>
          <w:p w14:paraId="416F1B86" w14:textId="627D0CAE" w:rsidR="009D254E" w:rsidRPr="009D254E" w:rsidRDefault="00274661" w:rsidP="009D254E">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es. audit interni,</w:t>
            </w:r>
            <w:r w:rsidRPr="0040096E">
              <w:rPr>
                <w:rFonts w:ascii="Calibri" w:eastAsia="Times New Roman" w:hAnsi="Calibri" w:cs="Calibri"/>
                <w:b/>
                <w:bCs/>
                <w:color w:val="000000"/>
                <w:lang w:eastAsia="it-IT"/>
              </w:rPr>
              <w:br/>
              <w:t xml:space="preserve">valutazione della didattica da parte degli studenti, </w:t>
            </w:r>
            <w:r w:rsidRPr="0040096E">
              <w:rPr>
                <w:rFonts w:ascii="Calibri" w:eastAsia="Times New Roman" w:hAnsi="Calibri" w:cs="Calibri"/>
                <w:lang w:eastAsia="it-IT"/>
              </w:rPr>
              <w:t>scheda di monitoraggio annuale</w:t>
            </w:r>
            <w:r w:rsidRPr="0040096E">
              <w:rPr>
                <w:rFonts w:ascii="Calibri" w:eastAsia="Times New Roman" w:hAnsi="Calibri" w:cs="Calibri"/>
                <w:color w:val="000000"/>
                <w:lang w:eastAsia="it-IT"/>
              </w:rPr>
              <w:t xml:space="preserve">, </w:t>
            </w:r>
            <w:r w:rsidR="009D254E" w:rsidRPr="0040096E">
              <w:rPr>
                <w:rFonts w:ascii="Calibri" w:eastAsia="Times New Roman" w:hAnsi="Calibri" w:cs="Calibri"/>
                <w:color w:val="FF0000"/>
                <w:lang w:eastAsia="it-IT"/>
              </w:rPr>
              <w:t>riesame ciclico</w:t>
            </w:r>
            <w:r w:rsidR="009D254E" w:rsidRPr="0040096E">
              <w:rPr>
                <w:rFonts w:ascii="Calibri" w:eastAsia="Times New Roman" w:hAnsi="Calibri" w:cs="Calibri"/>
                <w:b/>
                <w:bCs/>
                <w:color w:val="000000"/>
                <w:lang w:eastAsia="it-IT"/>
              </w:rPr>
              <w:t>,</w:t>
            </w:r>
          </w:p>
          <w:p w14:paraId="13C2619F" w14:textId="5E7FA8D6" w:rsidR="00274661" w:rsidRPr="00FF73B2" w:rsidRDefault="00274661" w:rsidP="00040D46">
            <w:r w:rsidRPr="0040096E">
              <w:rPr>
                <w:rFonts w:ascii="Calibri" w:eastAsia="Times New Roman" w:hAnsi="Calibri" w:cs="Calibri"/>
                <w:color w:val="FF0000"/>
                <w:lang w:eastAsia="it-IT"/>
              </w:rPr>
              <w:t>relazione CP</w:t>
            </w:r>
          </w:p>
        </w:tc>
        <w:tc>
          <w:tcPr>
            <w:tcW w:w="3531" w:type="dxa"/>
            <w:gridSpan w:val="2"/>
          </w:tcPr>
          <w:p w14:paraId="2327C836"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Problematica riscontrata / evento segnalato</w:t>
            </w:r>
          </w:p>
          <w:p w14:paraId="3B0595F9" w14:textId="38193CC7" w:rsidR="00274661" w:rsidRPr="009D254E" w:rsidRDefault="009D254E" w:rsidP="009D254E">
            <w:pPr>
              <w:rPr>
                <w:rFonts w:ascii="Calibri" w:eastAsia="Times New Roman" w:hAnsi="Calibri" w:cs="Calibri"/>
                <w:color w:val="FF0000"/>
                <w:lang w:eastAsia="it-IT"/>
              </w:rPr>
            </w:pPr>
            <w:r w:rsidRPr="009D254E">
              <w:rPr>
                <w:rFonts w:ascii="Calibri" w:eastAsia="Times New Roman" w:hAnsi="Calibri" w:cs="Calibri"/>
                <w:color w:val="FF0000"/>
                <w:lang w:eastAsia="it-IT"/>
              </w:rPr>
              <w:t>Implementazione e potenziamento del “Riconoscimento” della figura professionale dell’educatore professionale nell’ambito comunitario e giovanile in quanto è  una delle professioni sanitarie più “recenti” e che agisce in ambiti operativi “territoriali” che non hanno la visibilità/attrattività posseduta dalle professioni che agiscono nell’ambito ospedaliero.</w:t>
            </w:r>
          </w:p>
        </w:tc>
        <w:tc>
          <w:tcPr>
            <w:tcW w:w="4391" w:type="dxa"/>
            <w:gridSpan w:val="2"/>
          </w:tcPr>
          <w:p w14:paraId="60575389"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motivazione che ha causato l'evento segnalato</w:t>
            </w:r>
          </w:p>
          <w:p w14:paraId="112CA60F" w14:textId="77777777" w:rsidR="00274661" w:rsidRDefault="00274661" w:rsidP="00040D46">
            <w:pPr>
              <w:rPr>
                <w:rFonts w:ascii="Calibri" w:eastAsia="Times New Roman" w:hAnsi="Calibri" w:cs="Calibri"/>
                <w:b/>
                <w:bCs/>
                <w:color w:val="000000"/>
                <w:lang w:eastAsia="it-IT"/>
              </w:rPr>
            </w:pPr>
          </w:p>
          <w:p w14:paraId="78EB4784" w14:textId="164C6379" w:rsidR="00274661" w:rsidRPr="007C3FC8" w:rsidRDefault="009D254E" w:rsidP="009D254E">
            <w:pPr>
              <w:rPr>
                <w:rFonts w:ascii="Calibri" w:eastAsia="Times New Roman" w:hAnsi="Calibri" w:cs="Calibri"/>
                <w:lang w:eastAsia="it-IT"/>
              </w:rPr>
            </w:pPr>
            <w:r w:rsidRPr="009D254E">
              <w:rPr>
                <w:rFonts w:ascii="Calibri" w:eastAsia="Times New Roman" w:hAnsi="Calibri" w:cs="Calibri"/>
                <w:color w:val="FF0000"/>
                <w:lang w:eastAsia="it-IT"/>
              </w:rPr>
              <w:t>Consultazione con le organizzazioni rappresentative della produzione di beni e servizi, delle professioni al fine di migliorare la qualità dell’offerta formativa</w:t>
            </w:r>
          </w:p>
        </w:tc>
      </w:tr>
      <w:tr w:rsidR="00274661" w:rsidRPr="00FF73B2" w14:paraId="6F7D6762" w14:textId="77777777" w:rsidTr="0070431C">
        <w:tc>
          <w:tcPr>
            <w:tcW w:w="15009" w:type="dxa"/>
            <w:gridSpan w:val="10"/>
          </w:tcPr>
          <w:p w14:paraId="6F80E67B" w14:textId="77777777" w:rsidR="00274661" w:rsidRPr="00FF73B2" w:rsidRDefault="00274661" w:rsidP="00040D46">
            <w:pPr>
              <w:rPr>
                <w:rFonts w:ascii="Calibri" w:eastAsia="Times New Roman" w:hAnsi="Calibri" w:cs="Calibri"/>
                <w:b/>
                <w:bCs/>
                <w:lang w:eastAsia="it-IT"/>
              </w:rPr>
            </w:pPr>
            <w:r w:rsidRPr="0040096E">
              <w:rPr>
                <w:rFonts w:ascii="Calibri" w:eastAsia="Times New Roman" w:hAnsi="Calibri" w:cs="Calibri"/>
                <w:b/>
                <w:bCs/>
                <w:lang w:eastAsia="it-IT"/>
              </w:rPr>
              <w:t>azione da implementare</w:t>
            </w:r>
          </w:p>
          <w:p w14:paraId="3F16F9E4" w14:textId="52D00870" w:rsidR="00274661" w:rsidRPr="00FF73B2" w:rsidRDefault="009D254E" w:rsidP="00040D46">
            <w:pPr>
              <w:rPr>
                <w:color w:val="FF0000"/>
              </w:rPr>
            </w:pPr>
            <w:r w:rsidRPr="009D254E">
              <w:rPr>
                <w:color w:val="FF0000"/>
              </w:rPr>
              <w:t>Costituzione di un Tavolo permanente di consultazione con ANEP e consultazioni ad hoc  con altre Associazioni individuate nel Tavolo permanente.</w:t>
            </w:r>
          </w:p>
        </w:tc>
      </w:tr>
      <w:tr w:rsidR="00274661" w:rsidRPr="00FF73B2" w14:paraId="394062FF" w14:textId="77777777" w:rsidTr="0070431C">
        <w:tc>
          <w:tcPr>
            <w:tcW w:w="2548" w:type="dxa"/>
            <w:gridSpan w:val="2"/>
          </w:tcPr>
          <w:p w14:paraId="38F40659" w14:textId="041A473A" w:rsidR="00274661" w:rsidRPr="0040096E" w:rsidRDefault="00274661" w:rsidP="00040D46">
            <w:pPr>
              <w:rPr>
                <w:rFonts w:ascii="Calibri" w:eastAsia="Times New Roman" w:hAnsi="Calibri" w:cs="Calibri"/>
                <w:b/>
                <w:bCs/>
                <w:color w:val="FF0000"/>
                <w:lang w:eastAsia="it-IT"/>
              </w:rPr>
            </w:pPr>
            <w:r w:rsidRPr="0040096E">
              <w:rPr>
                <w:rFonts w:ascii="Calibri" w:eastAsia="Times New Roman" w:hAnsi="Calibri" w:cs="Calibri"/>
                <w:b/>
                <w:bCs/>
                <w:color w:val="000000"/>
                <w:lang w:eastAsia="it-IT"/>
              </w:rPr>
              <w:t>arco di tempo o scadenza prevista per l'attuazione</w:t>
            </w:r>
            <w:r>
              <w:rPr>
                <w:rFonts w:ascii="Calibri" w:eastAsia="Times New Roman" w:hAnsi="Calibri" w:cs="Calibri"/>
                <w:b/>
                <w:bCs/>
                <w:color w:val="000000"/>
                <w:lang w:eastAsia="it-IT"/>
              </w:rPr>
              <w:t xml:space="preserve">      </w:t>
            </w:r>
            <w:r w:rsidR="009D254E" w:rsidRPr="009D254E">
              <w:rPr>
                <w:rFonts w:ascii="Calibri" w:eastAsia="Times New Roman" w:hAnsi="Calibri" w:cs="Calibri"/>
                <w:b/>
                <w:bCs/>
                <w:color w:val="FF0000"/>
                <w:lang w:eastAsia="it-IT"/>
              </w:rPr>
              <w:t>2</w:t>
            </w:r>
            <w:r w:rsidRPr="009D254E">
              <w:rPr>
                <w:rFonts w:ascii="Calibri" w:eastAsia="Times New Roman" w:hAnsi="Calibri" w:cs="Calibri"/>
                <w:b/>
                <w:bCs/>
                <w:color w:val="FF0000"/>
                <w:lang w:eastAsia="it-IT"/>
              </w:rPr>
              <w:t xml:space="preserve"> ann</w:t>
            </w:r>
            <w:r w:rsidR="009D254E" w:rsidRPr="009D254E">
              <w:rPr>
                <w:rFonts w:ascii="Calibri" w:eastAsia="Times New Roman" w:hAnsi="Calibri" w:cs="Calibri"/>
                <w:b/>
                <w:bCs/>
                <w:color w:val="FF0000"/>
                <w:lang w:eastAsia="it-IT"/>
              </w:rPr>
              <w:t>i</w:t>
            </w:r>
          </w:p>
        </w:tc>
        <w:tc>
          <w:tcPr>
            <w:tcW w:w="2126" w:type="dxa"/>
            <w:gridSpan w:val="3"/>
          </w:tcPr>
          <w:p w14:paraId="04A465F8" w14:textId="77777777" w:rsidR="00274661" w:rsidRPr="0040096E"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chi realizza l'azione</w:t>
            </w:r>
            <w:r>
              <w:rPr>
                <w:rFonts w:ascii="Calibri" w:eastAsia="Times New Roman" w:hAnsi="Calibri" w:cs="Calibri"/>
                <w:b/>
                <w:bCs/>
                <w:color w:val="000000"/>
                <w:lang w:eastAsia="it-IT"/>
              </w:rPr>
              <w:t xml:space="preserve"> </w:t>
            </w:r>
            <w:r w:rsidRPr="00FF73B2">
              <w:rPr>
                <w:rFonts w:ascii="Calibri" w:eastAsia="Times New Roman" w:hAnsi="Calibri" w:cs="Calibri"/>
                <w:b/>
                <w:bCs/>
                <w:color w:val="FF0000"/>
                <w:lang w:eastAsia="it-IT"/>
              </w:rPr>
              <w:t>Prof. Bernardo Nardi</w:t>
            </w:r>
          </w:p>
        </w:tc>
        <w:tc>
          <w:tcPr>
            <w:tcW w:w="4252" w:type="dxa"/>
            <w:gridSpan w:val="2"/>
          </w:tcPr>
          <w:p w14:paraId="31E88235" w14:textId="77777777" w:rsidR="00274661" w:rsidRPr="0040096E"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chi verifica che l'azione sia risultata efficace</w:t>
            </w:r>
            <w:r>
              <w:rPr>
                <w:rFonts w:ascii="Calibri" w:eastAsia="Times New Roman" w:hAnsi="Calibri" w:cs="Calibri"/>
                <w:b/>
                <w:bCs/>
                <w:color w:val="000000"/>
                <w:lang w:eastAsia="it-IT"/>
              </w:rPr>
              <w:t xml:space="preserve">   </w:t>
            </w:r>
            <w:r w:rsidRPr="00FF73B2">
              <w:rPr>
                <w:rFonts w:ascii="Calibri" w:eastAsia="Times New Roman" w:hAnsi="Calibri" w:cs="Calibri"/>
                <w:b/>
                <w:bCs/>
                <w:color w:val="FF0000"/>
                <w:lang w:eastAsia="it-IT"/>
              </w:rPr>
              <w:t>PQA</w:t>
            </w:r>
          </w:p>
        </w:tc>
        <w:tc>
          <w:tcPr>
            <w:tcW w:w="6083" w:type="dxa"/>
            <w:gridSpan w:val="3"/>
          </w:tcPr>
          <w:p w14:paraId="3FD7FE0D"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arco di tempo o scadenza in cui si prevede di verificare l'efficacia dell'azione</w:t>
            </w:r>
            <w:r>
              <w:rPr>
                <w:rFonts w:ascii="Calibri" w:eastAsia="Times New Roman" w:hAnsi="Calibri" w:cs="Calibri"/>
                <w:b/>
                <w:bCs/>
                <w:color w:val="000000"/>
                <w:lang w:eastAsia="it-IT"/>
              </w:rPr>
              <w:t xml:space="preserve"> </w:t>
            </w:r>
          </w:p>
          <w:p w14:paraId="5C3A078C" w14:textId="5C10D652" w:rsidR="00274661" w:rsidRPr="00FF73B2" w:rsidRDefault="009D254E" w:rsidP="00040D46">
            <w:pPr>
              <w:rPr>
                <w:rFonts w:ascii="Calibri" w:eastAsia="Times New Roman" w:hAnsi="Calibri" w:cs="Calibri"/>
                <w:color w:val="000000"/>
                <w:lang w:eastAsia="it-IT"/>
              </w:rPr>
            </w:pPr>
            <w:r w:rsidRPr="00EC078A">
              <w:rPr>
                <w:rFonts w:ascii="Calibri" w:eastAsia="Times New Roman" w:hAnsi="Calibri" w:cs="Calibri"/>
                <w:color w:val="FF0000"/>
                <w:lang w:eastAsia="it-IT"/>
              </w:rPr>
              <w:t>Stato dell’arte semestrale</w:t>
            </w:r>
            <w:r>
              <w:rPr>
                <w:rFonts w:ascii="Calibri" w:eastAsia="Times New Roman" w:hAnsi="Calibri" w:cs="Calibri"/>
                <w:color w:val="FF0000"/>
                <w:lang w:eastAsia="it-IT"/>
              </w:rPr>
              <w:t xml:space="preserve">  </w:t>
            </w:r>
          </w:p>
        </w:tc>
      </w:tr>
      <w:tr w:rsidR="00274661" w:rsidRPr="0040096E" w14:paraId="17BA27CD" w14:textId="77777777" w:rsidTr="0070431C">
        <w:tc>
          <w:tcPr>
            <w:tcW w:w="15009" w:type="dxa"/>
            <w:gridSpan w:val="10"/>
          </w:tcPr>
          <w:p w14:paraId="7622A202"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rendicontazione di come è stata attuata l'azione</w:t>
            </w:r>
            <w:r>
              <w:rPr>
                <w:rFonts w:ascii="Calibri" w:eastAsia="Times New Roman" w:hAnsi="Calibri" w:cs="Calibri"/>
                <w:b/>
                <w:bCs/>
                <w:color w:val="000000"/>
                <w:lang w:eastAsia="it-IT"/>
              </w:rPr>
              <w:t xml:space="preserve"> </w:t>
            </w:r>
          </w:p>
          <w:p w14:paraId="29AE0A9C" w14:textId="1A9A0786" w:rsidR="00274661" w:rsidRPr="009D254E" w:rsidRDefault="009D254E" w:rsidP="00040D46">
            <w:pPr>
              <w:rPr>
                <w:rFonts w:ascii="Calibri" w:eastAsia="Times New Roman" w:hAnsi="Calibri" w:cs="Calibri"/>
                <w:color w:val="FF0000"/>
                <w:lang w:eastAsia="it-IT"/>
              </w:rPr>
            </w:pPr>
            <w:r w:rsidRPr="009D254E">
              <w:rPr>
                <w:rFonts w:ascii="Calibri" w:eastAsia="Times New Roman" w:hAnsi="Calibri" w:cs="Calibri"/>
                <w:color w:val="FF0000"/>
                <w:lang w:eastAsia="it-IT"/>
              </w:rPr>
              <w:t xml:space="preserve">I tentativi di costituire un tavolo di discussione con l'AMR ANEP sono risultati non efficaci per la salvaguardia della figura dell'Educatore Prof.le della classe SNT2 </w:t>
            </w:r>
            <w:r w:rsidRPr="009D254E">
              <w:rPr>
                <w:rFonts w:ascii="Calibri" w:eastAsia="Times New Roman" w:hAnsi="Calibri" w:cs="Calibri"/>
                <w:b/>
                <w:bCs/>
                <w:color w:val="00B0F0"/>
                <w:lang w:eastAsia="it-IT"/>
              </w:rPr>
              <w:t>PROGRESSIONE AZIONE DI MIGLIORAMENTO 2020</w:t>
            </w:r>
            <w:r w:rsidRPr="009D254E">
              <w:rPr>
                <w:rFonts w:ascii="Calibri" w:eastAsia="Times New Roman" w:hAnsi="Calibri" w:cs="Calibri"/>
                <w:color w:val="00B0F0"/>
                <w:lang w:eastAsia="it-IT"/>
              </w:rPr>
              <w:t xml:space="preserve">: poiché sono stati nominati i rappresentanti dell'Albo degli Educatori Prof.li, per le province di PU e ANMCFMAP,  per ora i confronti con l'Associazione ex rappresentativa sono superflui. Sono stati convocati dal CdL I 2 Rappresentanti dell'Albo.    </w:t>
            </w:r>
            <w:r w:rsidRPr="009D254E">
              <w:rPr>
                <w:rFonts w:ascii="Calibri" w:eastAsia="Times New Roman" w:hAnsi="Calibri" w:cs="Calibri"/>
                <w:color w:val="FF0000"/>
                <w:lang w:eastAsia="it-IT"/>
              </w:rPr>
              <w:t xml:space="preserve">                                                                                                                            </w:t>
            </w:r>
            <w:r w:rsidRPr="009D254E">
              <w:rPr>
                <w:rFonts w:ascii="Calibri" w:eastAsia="Times New Roman" w:hAnsi="Calibri" w:cs="Calibri"/>
                <w:b/>
                <w:bCs/>
                <w:color w:val="7030A0"/>
                <w:lang w:eastAsia="it-IT"/>
              </w:rPr>
              <w:t>Progressione azione di miglioramento 2021</w:t>
            </w:r>
            <w:r w:rsidRPr="009D254E">
              <w:rPr>
                <w:rFonts w:ascii="Calibri" w:eastAsia="Times New Roman" w:hAnsi="Calibri" w:cs="Calibri"/>
                <w:color w:val="7030A0"/>
                <w:lang w:eastAsia="it-IT"/>
              </w:rPr>
              <w:t>: Consultazione con la rappresentante dell'Albo degli Educatori Prof.li, per la provincia di PU; per la provincia ANMCFMAP si dovrà attendere la nuova nomina della Commissione d'Albo da parte dell'Ordine TSRM PSTRP, avendo la precedente rassegnato le dimissioni in data 19/12/2020.                                            Continuo confronto con le sedi ospitanti i Tirocini del CdL che costituiscono anche le sedi che provvedono ad assumere i laureati del CdL.</w:t>
            </w:r>
          </w:p>
          <w:p w14:paraId="02BFEB7F" w14:textId="77777777" w:rsidR="00274661" w:rsidRPr="0040096E" w:rsidRDefault="00274661" w:rsidP="00040D46">
            <w:pPr>
              <w:rPr>
                <w:rFonts w:ascii="Calibri" w:eastAsia="Times New Roman" w:hAnsi="Calibri" w:cs="Calibri"/>
                <w:b/>
                <w:bCs/>
                <w:color w:val="000000"/>
                <w:lang w:eastAsia="it-IT"/>
              </w:rPr>
            </w:pPr>
          </w:p>
        </w:tc>
      </w:tr>
      <w:tr w:rsidR="00274661" w14:paraId="3356930B" w14:textId="77777777" w:rsidTr="0070431C">
        <w:tc>
          <w:tcPr>
            <w:tcW w:w="3552" w:type="dxa"/>
            <w:gridSpan w:val="4"/>
          </w:tcPr>
          <w:p w14:paraId="5B95B3F2"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data di completamento attività (attuazione e verifica dell'efficacia</w:t>
            </w:r>
            <w:r>
              <w:rPr>
                <w:rFonts w:ascii="Calibri" w:eastAsia="Times New Roman" w:hAnsi="Calibri" w:cs="Calibri"/>
                <w:b/>
                <w:bCs/>
                <w:color w:val="000000"/>
                <w:lang w:eastAsia="it-IT"/>
              </w:rPr>
              <w:t>)</w:t>
            </w:r>
          </w:p>
          <w:p w14:paraId="19253EE8" w14:textId="77777777" w:rsidR="00274661" w:rsidRDefault="00274661" w:rsidP="00040D46"/>
          <w:p w14:paraId="44EB04A7" w14:textId="77777777" w:rsidR="00274661" w:rsidRDefault="00274661" w:rsidP="00040D46"/>
        </w:tc>
        <w:tc>
          <w:tcPr>
            <w:tcW w:w="7219" w:type="dxa"/>
            <w:gridSpan w:val="5"/>
          </w:tcPr>
          <w:p w14:paraId="071E4141" w14:textId="6C57EFA5" w:rsidR="00274661" w:rsidRDefault="00274661" w:rsidP="00040D46">
            <w:r w:rsidRPr="0040096E">
              <w:rPr>
                <w:rFonts w:ascii="Calibri" w:eastAsia="Times New Roman" w:hAnsi="Calibri" w:cs="Calibri"/>
                <w:b/>
                <w:bCs/>
                <w:color w:val="FF0000"/>
                <w:lang w:eastAsia="it-IT"/>
              </w:rPr>
              <w:t xml:space="preserve">- azione </w:t>
            </w:r>
            <w:r w:rsidR="009D254E">
              <w:rPr>
                <w:rFonts w:ascii="Calibri" w:eastAsia="Times New Roman" w:hAnsi="Calibri" w:cs="Calibri"/>
                <w:b/>
                <w:bCs/>
                <w:color w:val="FF0000"/>
                <w:lang w:eastAsia="it-IT"/>
              </w:rPr>
              <w:t>in corso</w:t>
            </w:r>
          </w:p>
        </w:tc>
        <w:tc>
          <w:tcPr>
            <w:tcW w:w="4238" w:type="dxa"/>
          </w:tcPr>
          <w:p w14:paraId="2EBA1223" w14:textId="77777777" w:rsidR="00274661" w:rsidRDefault="00274661" w:rsidP="00040D46">
            <w:r w:rsidRPr="0040096E">
              <w:rPr>
                <w:rFonts w:ascii="Calibri" w:eastAsia="Times New Roman" w:hAnsi="Calibri" w:cs="Calibri"/>
                <w:b/>
                <w:bCs/>
                <w:color w:val="000000"/>
                <w:lang w:eastAsia="it-IT"/>
              </w:rPr>
              <w:t>numero progressivo di una eventuale nuova azione di miglioramento aperta per mancata attuazione o inefficacia della precedente</w:t>
            </w:r>
          </w:p>
        </w:tc>
      </w:tr>
    </w:tbl>
    <w:p w14:paraId="6C81EE4C" w14:textId="72280151" w:rsidR="00274661" w:rsidRDefault="00274661"/>
    <w:p w14:paraId="111E1BF0" w14:textId="6C6584E7" w:rsidR="00274661" w:rsidRDefault="00274661"/>
    <w:p w14:paraId="0DA87F77" w14:textId="77777777" w:rsidR="006E078A" w:rsidRDefault="006E078A"/>
    <w:tbl>
      <w:tblPr>
        <w:tblStyle w:val="Grigliatabella"/>
        <w:tblW w:w="15009" w:type="dxa"/>
        <w:tblInd w:w="-289" w:type="dxa"/>
        <w:tblLook w:val="04A0" w:firstRow="1" w:lastRow="0" w:firstColumn="1" w:lastColumn="0" w:noHBand="0" w:noVBand="1"/>
      </w:tblPr>
      <w:tblGrid>
        <w:gridCol w:w="1461"/>
        <w:gridCol w:w="1087"/>
        <w:gridCol w:w="329"/>
        <w:gridCol w:w="675"/>
        <w:gridCol w:w="1122"/>
        <w:gridCol w:w="2413"/>
        <w:gridCol w:w="1839"/>
        <w:gridCol w:w="1692"/>
        <w:gridCol w:w="153"/>
        <w:gridCol w:w="4238"/>
      </w:tblGrid>
      <w:tr w:rsidR="00274661" w:rsidRPr="007C3FC8" w14:paraId="01062B30" w14:textId="77777777" w:rsidTr="008B63AC">
        <w:tc>
          <w:tcPr>
            <w:tcW w:w="15009" w:type="dxa"/>
            <w:gridSpan w:val="10"/>
          </w:tcPr>
          <w:p w14:paraId="455FA33D" w14:textId="163924F3" w:rsidR="00274661" w:rsidRPr="007C3FC8" w:rsidRDefault="00274661" w:rsidP="00040D46">
            <w:pPr>
              <w:rPr>
                <w:rFonts w:ascii="Calibri" w:eastAsia="Times New Roman" w:hAnsi="Calibri" w:cs="Calibri"/>
                <w:b/>
                <w:bCs/>
                <w:color w:val="000000"/>
                <w:sz w:val="32"/>
                <w:szCs w:val="32"/>
                <w:lang w:eastAsia="it-IT"/>
              </w:rPr>
            </w:pPr>
            <w:r>
              <w:rPr>
                <w:rFonts w:ascii="Calibri" w:eastAsia="Times New Roman" w:hAnsi="Calibri" w:cs="Calibri"/>
                <w:b/>
                <w:bCs/>
                <w:color w:val="000000"/>
                <w:sz w:val="32"/>
                <w:szCs w:val="32"/>
                <w:lang w:eastAsia="it-IT"/>
              </w:rPr>
              <w:t xml:space="preserve">AZIONE 5 </w:t>
            </w:r>
          </w:p>
        </w:tc>
      </w:tr>
      <w:tr w:rsidR="00274661" w:rsidRPr="007C3FC8" w14:paraId="65F9AFF7" w14:textId="77777777" w:rsidTr="008B63AC">
        <w:tc>
          <w:tcPr>
            <w:tcW w:w="1461" w:type="dxa"/>
          </w:tcPr>
          <w:p w14:paraId="64B3839D"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 xml:space="preserve">progressivo della registrazione, </w:t>
            </w:r>
          </w:p>
          <w:p w14:paraId="55CCFA32" w14:textId="77777777" w:rsidR="00274661" w:rsidRDefault="00274661" w:rsidP="00040D46">
            <w:pPr>
              <w:rPr>
                <w:rFonts w:ascii="Calibri" w:eastAsia="Times New Roman" w:hAnsi="Calibri" w:cs="Calibri"/>
                <w:b/>
                <w:bCs/>
                <w:color w:val="000000"/>
                <w:lang w:eastAsia="it-IT"/>
              </w:rPr>
            </w:pPr>
          </w:p>
          <w:p w14:paraId="33A74581"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 xml:space="preserve"> </w:t>
            </w:r>
          </w:p>
          <w:p w14:paraId="33222A93" w14:textId="1C1BC094" w:rsidR="00274661" w:rsidRDefault="00C85527" w:rsidP="00040D46">
            <w:r>
              <w:rPr>
                <w:rFonts w:ascii="Calibri" w:eastAsia="Times New Roman" w:hAnsi="Calibri" w:cs="Calibri"/>
                <w:b/>
                <w:bCs/>
                <w:color w:val="FF0000"/>
                <w:lang w:eastAsia="it-IT"/>
              </w:rPr>
              <w:t>5</w:t>
            </w:r>
            <w:r w:rsidR="00274661" w:rsidRPr="0040096E">
              <w:rPr>
                <w:rFonts w:ascii="Calibri" w:eastAsia="Times New Roman" w:hAnsi="Calibri" w:cs="Calibri"/>
                <w:b/>
                <w:bCs/>
                <w:color w:val="FF0000"/>
                <w:lang w:eastAsia="it-IT"/>
              </w:rPr>
              <w:t>/2018</w:t>
            </w:r>
          </w:p>
        </w:tc>
        <w:tc>
          <w:tcPr>
            <w:tcW w:w="1416" w:type="dxa"/>
            <w:gridSpan w:val="2"/>
          </w:tcPr>
          <w:p w14:paraId="40C81288"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apertura dell'azione</w:t>
            </w:r>
            <w:r>
              <w:rPr>
                <w:rFonts w:ascii="Calibri" w:eastAsia="Times New Roman" w:hAnsi="Calibri" w:cs="Calibri"/>
                <w:b/>
                <w:bCs/>
                <w:color w:val="000000"/>
                <w:lang w:eastAsia="it-IT"/>
              </w:rPr>
              <w:t xml:space="preserve"> </w:t>
            </w:r>
          </w:p>
          <w:p w14:paraId="567BD009" w14:textId="77777777" w:rsidR="00274661" w:rsidRDefault="00274661" w:rsidP="00040D46">
            <w:pPr>
              <w:rPr>
                <w:rFonts w:ascii="Calibri" w:eastAsia="Times New Roman" w:hAnsi="Calibri" w:cs="Calibri"/>
                <w:b/>
                <w:bCs/>
                <w:color w:val="000000"/>
                <w:lang w:eastAsia="it-IT"/>
              </w:rPr>
            </w:pPr>
          </w:p>
          <w:p w14:paraId="74527D71" w14:textId="77777777" w:rsidR="00C85527" w:rsidRDefault="00C85527" w:rsidP="00C85527">
            <w:pPr>
              <w:rPr>
                <w:rFonts w:ascii="Calibri" w:eastAsia="Times New Roman" w:hAnsi="Calibri" w:cs="Calibri"/>
                <w:b/>
                <w:bCs/>
                <w:color w:val="FF0000"/>
                <w:lang w:eastAsia="it-IT"/>
              </w:rPr>
            </w:pPr>
            <w:r w:rsidRPr="009D254E">
              <w:rPr>
                <w:rFonts w:ascii="Calibri" w:eastAsia="Times New Roman" w:hAnsi="Calibri" w:cs="Calibri"/>
                <w:b/>
                <w:bCs/>
                <w:color w:val="FF0000"/>
                <w:lang w:eastAsia="it-IT"/>
              </w:rPr>
              <w:t>01/01/2017</w:t>
            </w:r>
          </w:p>
          <w:p w14:paraId="66E8C0EF" w14:textId="77777777" w:rsidR="00274661" w:rsidRDefault="00274661" w:rsidP="00040D46">
            <w:pPr>
              <w:rPr>
                <w:rFonts w:ascii="Calibri" w:eastAsia="Times New Roman" w:hAnsi="Calibri" w:cs="Calibri"/>
                <w:b/>
                <w:bCs/>
                <w:color w:val="000000"/>
                <w:lang w:eastAsia="it-IT"/>
              </w:rPr>
            </w:pPr>
          </w:p>
          <w:p w14:paraId="0A3E7E99" w14:textId="77777777" w:rsidR="00274661" w:rsidRDefault="00274661" w:rsidP="00040D46">
            <w:pPr>
              <w:rPr>
                <w:rFonts w:ascii="Calibri" w:eastAsia="Times New Roman" w:hAnsi="Calibri" w:cs="Calibri"/>
                <w:b/>
                <w:bCs/>
                <w:color w:val="000000"/>
                <w:lang w:eastAsia="it-IT"/>
              </w:rPr>
            </w:pPr>
          </w:p>
          <w:p w14:paraId="7195D544" w14:textId="77777777" w:rsidR="00274661" w:rsidRDefault="00274661" w:rsidP="00040D46"/>
        </w:tc>
        <w:tc>
          <w:tcPr>
            <w:tcW w:w="1797" w:type="dxa"/>
            <w:gridSpan w:val="2"/>
          </w:tcPr>
          <w:p w14:paraId="1C2376DC"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struttura che ha in carico l'azione</w:t>
            </w:r>
          </w:p>
          <w:p w14:paraId="134CD13F" w14:textId="77777777" w:rsidR="00274661" w:rsidRDefault="00274661" w:rsidP="00040D46">
            <w:pPr>
              <w:rPr>
                <w:rFonts w:ascii="Calibri" w:eastAsia="Times New Roman" w:hAnsi="Calibri" w:cs="Calibri"/>
                <w:b/>
                <w:bCs/>
                <w:color w:val="000000"/>
                <w:lang w:eastAsia="it-IT"/>
              </w:rPr>
            </w:pPr>
          </w:p>
          <w:p w14:paraId="05040FB8" w14:textId="77777777" w:rsidR="00274661" w:rsidRDefault="00274661" w:rsidP="00040D46">
            <w:pPr>
              <w:rPr>
                <w:rFonts w:ascii="Calibri" w:eastAsia="Times New Roman" w:hAnsi="Calibri" w:cs="Calibri"/>
                <w:b/>
                <w:bCs/>
                <w:color w:val="000000"/>
                <w:lang w:eastAsia="it-IT"/>
              </w:rPr>
            </w:pPr>
          </w:p>
          <w:p w14:paraId="07DBB14E" w14:textId="77777777" w:rsidR="00274661" w:rsidRPr="007C3FC8" w:rsidRDefault="00274661" w:rsidP="00040D46">
            <w:pPr>
              <w:jc w:val="center"/>
            </w:pPr>
            <w:r w:rsidRPr="007C3FC8">
              <w:rPr>
                <w:color w:val="FF0000"/>
              </w:rPr>
              <w:t>CdS Educazione professionale</w:t>
            </w:r>
          </w:p>
        </w:tc>
        <w:tc>
          <w:tcPr>
            <w:tcW w:w="2413" w:type="dxa"/>
          </w:tcPr>
          <w:p w14:paraId="122DBE4D" w14:textId="2AB67176"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es. audit interni,</w:t>
            </w:r>
            <w:r w:rsidRPr="0040096E">
              <w:rPr>
                <w:rFonts w:ascii="Calibri" w:eastAsia="Times New Roman" w:hAnsi="Calibri" w:cs="Calibri"/>
                <w:b/>
                <w:bCs/>
                <w:color w:val="000000"/>
                <w:lang w:eastAsia="it-IT"/>
              </w:rPr>
              <w:br/>
              <w:t xml:space="preserve">valutazione della didattica da parte degli studenti, </w:t>
            </w:r>
            <w:r w:rsidR="00C85527" w:rsidRPr="0040096E">
              <w:rPr>
                <w:rFonts w:ascii="Calibri" w:eastAsia="Times New Roman" w:hAnsi="Calibri" w:cs="Calibri"/>
                <w:b/>
                <w:bCs/>
                <w:lang w:eastAsia="it-IT"/>
              </w:rPr>
              <w:t>scheda di monitoraggio annuale, relazione CP</w:t>
            </w:r>
          </w:p>
          <w:p w14:paraId="5BF06481" w14:textId="55183C0E" w:rsidR="00274661" w:rsidRPr="00C85527" w:rsidRDefault="00274661" w:rsidP="00040D46">
            <w:pPr>
              <w:rPr>
                <w:rFonts w:ascii="Calibri" w:eastAsia="Times New Roman" w:hAnsi="Calibri" w:cs="Calibri"/>
                <w:color w:val="FF0000"/>
                <w:lang w:eastAsia="it-IT"/>
              </w:rPr>
            </w:pPr>
            <w:r w:rsidRPr="0040096E">
              <w:rPr>
                <w:rFonts w:ascii="Calibri" w:eastAsia="Times New Roman" w:hAnsi="Calibri" w:cs="Calibri"/>
                <w:color w:val="FF0000"/>
                <w:lang w:eastAsia="it-IT"/>
              </w:rPr>
              <w:t>riesame ciclico,</w:t>
            </w:r>
          </w:p>
        </w:tc>
        <w:tc>
          <w:tcPr>
            <w:tcW w:w="3531" w:type="dxa"/>
            <w:gridSpan w:val="2"/>
          </w:tcPr>
          <w:p w14:paraId="304C943D"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Problematica riscontrata / evento segnalato</w:t>
            </w:r>
          </w:p>
          <w:p w14:paraId="04DFA6CE" w14:textId="77777777" w:rsidR="00274661" w:rsidRDefault="00274661" w:rsidP="00040D46">
            <w:pPr>
              <w:rPr>
                <w:rFonts w:ascii="Calibri" w:eastAsia="Times New Roman" w:hAnsi="Calibri" w:cs="Calibri"/>
                <w:b/>
                <w:bCs/>
                <w:color w:val="000000"/>
                <w:lang w:eastAsia="it-IT"/>
              </w:rPr>
            </w:pPr>
          </w:p>
          <w:p w14:paraId="130EDA9F" w14:textId="226F4CED" w:rsidR="00274661" w:rsidRPr="007C3FC8" w:rsidRDefault="00C85527" w:rsidP="00040D46">
            <w:pPr>
              <w:jc w:val="center"/>
            </w:pPr>
            <w:r w:rsidRPr="00C85527">
              <w:rPr>
                <w:color w:val="FF0000"/>
              </w:rPr>
              <w:t>PROGETTI FORMATIVI PER TUTOR DI TIROCINIO</w:t>
            </w:r>
          </w:p>
        </w:tc>
        <w:tc>
          <w:tcPr>
            <w:tcW w:w="4391" w:type="dxa"/>
            <w:gridSpan w:val="2"/>
          </w:tcPr>
          <w:p w14:paraId="76E64BFE" w14:textId="2182672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motivazione che ha causato l'evento segnalato</w:t>
            </w:r>
          </w:p>
          <w:p w14:paraId="7BFE4DC0" w14:textId="2199BA07" w:rsidR="00274661" w:rsidRPr="007C3FC8" w:rsidRDefault="00C85527" w:rsidP="00C85527">
            <w:pPr>
              <w:jc w:val="both"/>
              <w:rPr>
                <w:rFonts w:ascii="Calibri" w:eastAsia="Times New Roman" w:hAnsi="Calibri" w:cs="Calibri"/>
                <w:lang w:eastAsia="it-IT"/>
              </w:rPr>
            </w:pPr>
            <w:r w:rsidRPr="00C85527">
              <w:rPr>
                <w:rFonts w:ascii="Calibri" w:eastAsia="Times New Roman" w:hAnsi="Calibri" w:cs="Calibri"/>
                <w:color w:val="FF0000"/>
                <w:lang w:eastAsia="it-IT"/>
              </w:rPr>
              <w:t>Progettazione e implementazione moduli formativi rivolti alle Guide di Tirocinio per uniformare la formazione nei Tirocini. Sulla base delle rilevazioni condotte in questi anni dalla Direttrice ADP, consolidate con il monitoraggio svolto dal Tutor su studenti tirocinanti e Guide di Tirocinio, si promuoverà un percorso formativo per le Guide di Tirocinio per l’a.a. 2018/2019 a partire dai risultati del questionario rivolto agli Educatori Prof.li sulle competenze educative svolte nei servizi e sul clima lavorativo, ideato e strutturato dalla Dr.ssa Saltari e presentato al Convegno del 31 Marzo 2017.</w:t>
            </w:r>
          </w:p>
        </w:tc>
      </w:tr>
      <w:tr w:rsidR="00274661" w:rsidRPr="00FF73B2" w14:paraId="1F0057B5" w14:textId="77777777" w:rsidTr="008B63AC">
        <w:tc>
          <w:tcPr>
            <w:tcW w:w="15009" w:type="dxa"/>
            <w:gridSpan w:val="10"/>
          </w:tcPr>
          <w:p w14:paraId="36E08241" w14:textId="77777777" w:rsidR="00274661" w:rsidRPr="00FF73B2" w:rsidRDefault="00274661" w:rsidP="00040D46">
            <w:pPr>
              <w:rPr>
                <w:rFonts w:ascii="Calibri" w:eastAsia="Times New Roman" w:hAnsi="Calibri" w:cs="Calibri"/>
                <w:b/>
                <w:bCs/>
                <w:lang w:eastAsia="it-IT"/>
              </w:rPr>
            </w:pPr>
            <w:r w:rsidRPr="0040096E">
              <w:rPr>
                <w:rFonts w:ascii="Calibri" w:eastAsia="Times New Roman" w:hAnsi="Calibri" w:cs="Calibri"/>
                <w:b/>
                <w:bCs/>
                <w:lang w:eastAsia="it-IT"/>
              </w:rPr>
              <w:t>azione da implementare</w:t>
            </w:r>
          </w:p>
          <w:p w14:paraId="13F6AD4E" w14:textId="77777777" w:rsidR="00274661" w:rsidRDefault="00FB7305" w:rsidP="00040D46">
            <w:pPr>
              <w:rPr>
                <w:color w:val="FF0000"/>
              </w:rPr>
            </w:pPr>
            <w:r w:rsidRPr="00FB7305">
              <w:rPr>
                <w:color w:val="FF0000"/>
              </w:rPr>
              <w:t>Progettazione modulo formativo – Condivisione contenuti e modalità con tutor di tirocinio – Messa a punto del/i modulo/i – Implementazione – Valutazione intervento (livello di interesse/utilità) da parte dei partecipanti (almeno 1 modulo)</w:t>
            </w:r>
          </w:p>
          <w:p w14:paraId="5DF1C430" w14:textId="275C1DF9" w:rsidR="004D4FDA" w:rsidRPr="00FF73B2" w:rsidRDefault="004D4FDA" w:rsidP="00040D46">
            <w:pPr>
              <w:rPr>
                <w:color w:val="FF0000"/>
              </w:rPr>
            </w:pPr>
          </w:p>
        </w:tc>
      </w:tr>
      <w:tr w:rsidR="00274661" w:rsidRPr="00FF73B2" w14:paraId="19DEE8BD" w14:textId="77777777" w:rsidTr="008B63AC">
        <w:tc>
          <w:tcPr>
            <w:tcW w:w="2548" w:type="dxa"/>
            <w:gridSpan w:val="2"/>
          </w:tcPr>
          <w:p w14:paraId="6B316E4D" w14:textId="78D3D510" w:rsidR="00274661" w:rsidRPr="0040096E" w:rsidRDefault="00274661" w:rsidP="00040D46">
            <w:pPr>
              <w:rPr>
                <w:rFonts w:ascii="Calibri" w:eastAsia="Times New Roman" w:hAnsi="Calibri" w:cs="Calibri"/>
                <w:b/>
                <w:bCs/>
                <w:color w:val="FF0000"/>
                <w:lang w:eastAsia="it-IT"/>
              </w:rPr>
            </w:pPr>
            <w:r w:rsidRPr="0040096E">
              <w:rPr>
                <w:rFonts w:ascii="Calibri" w:eastAsia="Times New Roman" w:hAnsi="Calibri" w:cs="Calibri"/>
                <w:b/>
                <w:bCs/>
                <w:color w:val="000000"/>
                <w:lang w:eastAsia="it-IT"/>
              </w:rPr>
              <w:t>arco di tempo o scadenza prevista per l'attuazione</w:t>
            </w:r>
            <w:r>
              <w:rPr>
                <w:rFonts w:ascii="Calibri" w:eastAsia="Times New Roman" w:hAnsi="Calibri" w:cs="Calibri"/>
                <w:b/>
                <w:bCs/>
                <w:color w:val="000000"/>
                <w:lang w:eastAsia="it-IT"/>
              </w:rPr>
              <w:t xml:space="preserve">      </w:t>
            </w:r>
            <w:r w:rsidR="004D4FDA" w:rsidRPr="004D4FDA">
              <w:rPr>
                <w:rFonts w:ascii="Calibri" w:eastAsia="Times New Roman" w:hAnsi="Calibri" w:cs="Calibri"/>
                <w:b/>
                <w:bCs/>
                <w:color w:val="FF0000"/>
                <w:lang w:eastAsia="it-IT"/>
              </w:rPr>
              <w:t>2</w:t>
            </w:r>
            <w:r w:rsidRPr="004D4FDA">
              <w:rPr>
                <w:rFonts w:ascii="Calibri" w:eastAsia="Times New Roman" w:hAnsi="Calibri" w:cs="Calibri"/>
                <w:b/>
                <w:bCs/>
                <w:color w:val="FF0000"/>
                <w:lang w:eastAsia="it-IT"/>
              </w:rPr>
              <w:t xml:space="preserve"> ann</w:t>
            </w:r>
            <w:r w:rsidR="004D4FDA" w:rsidRPr="004D4FDA">
              <w:rPr>
                <w:rFonts w:ascii="Calibri" w:eastAsia="Times New Roman" w:hAnsi="Calibri" w:cs="Calibri"/>
                <w:b/>
                <w:bCs/>
                <w:color w:val="FF0000"/>
                <w:lang w:eastAsia="it-IT"/>
              </w:rPr>
              <w:t>i</w:t>
            </w:r>
          </w:p>
        </w:tc>
        <w:tc>
          <w:tcPr>
            <w:tcW w:w="2126" w:type="dxa"/>
            <w:gridSpan w:val="3"/>
          </w:tcPr>
          <w:p w14:paraId="62617EF9" w14:textId="75F08DF4" w:rsidR="00274661" w:rsidRPr="0040096E"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chi realizza l'azione</w:t>
            </w:r>
            <w:r>
              <w:rPr>
                <w:rFonts w:ascii="Calibri" w:eastAsia="Times New Roman" w:hAnsi="Calibri" w:cs="Calibri"/>
                <w:b/>
                <w:bCs/>
                <w:color w:val="000000"/>
                <w:lang w:eastAsia="it-IT"/>
              </w:rPr>
              <w:t xml:space="preserve"> </w:t>
            </w:r>
            <w:r w:rsidR="004D4FDA">
              <w:rPr>
                <w:rFonts w:ascii="Calibri" w:eastAsia="Times New Roman" w:hAnsi="Calibri" w:cs="Calibri"/>
                <w:b/>
                <w:bCs/>
                <w:color w:val="FF0000"/>
                <w:lang w:eastAsia="it-IT"/>
              </w:rPr>
              <w:t>Direttrice ADP</w:t>
            </w:r>
          </w:p>
        </w:tc>
        <w:tc>
          <w:tcPr>
            <w:tcW w:w="4252" w:type="dxa"/>
            <w:gridSpan w:val="2"/>
          </w:tcPr>
          <w:p w14:paraId="5151122A" w14:textId="77777777" w:rsidR="00274661" w:rsidRPr="0040096E"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chi verifica che l'azione sia risultata efficace</w:t>
            </w:r>
            <w:r>
              <w:rPr>
                <w:rFonts w:ascii="Calibri" w:eastAsia="Times New Roman" w:hAnsi="Calibri" w:cs="Calibri"/>
                <w:b/>
                <w:bCs/>
                <w:color w:val="000000"/>
                <w:lang w:eastAsia="it-IT"/>
              </w:rPr>
              <w:t xml:space="preserve">   </w:t>
            </w:r>
            <w:r w:rsidRPr="00FF73B2">
              <w:rPr>
                <w:rFonts w:ascii="Calibri" w:eastAsia="Times New Roman" w:hAnsi="Calibri" w:cs="Calibri"/>
                <w:b/>
                <w:bCs/>
                <w:color w:val="FF0000"/>
                <w:lang w:eastAsia="it-IT"/>
              </w:rPr>
              <w:t>PQA</w:t>
            </w:r>
          </w:p>
        </w:tc>
        <w:tc>
          <w:tcPr>
            <w:tcW w:w="6083" w:type="dxa"/>
            <w:gridSpan w:val="3"/>
          </w:tcPr>
          <w:p w14:paraId="2E32AAD4"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arco di tempo o scadenza in cui si prevede di verificare l'efficacia dell'azione</w:t>
            </w:r>
            <w:r>
              <w:rPr>
                <w:rFonts w:ascii="Calibri" w:eastAsia="Times New Roman" w:hAnsi="Calibri" w:cs="Calibri"/>
                <w:b/>
                <w:bCs/>
                <w:color w:val="000000"/>
                <w:lang w:eastAsia="it-IT"/>
              </w:rPr>
              <w:t xml:space="preserve"> </w:t>
            </w:r>
          </w:p>
          <w:p w14:paraId="68D04B20" w14:textId="7625E8AD" w:rsidR="00274661" w:rsidRPr="00FF73B2" w:rsidRDefault="004D4FDA" w:rsidP="00040D46">
            <w:pPr>
              <w:rPr>
                <w:rFonts w:ascii="Calibri" w:eastAsia="Times New Roman" w:hAnsi="Calibri" w:cs="Calibri"/>
                <w:color w:val="000000"/>
                <w:lang w:eastAsia="it-IT"/>
              </w:rPr>
            </w:pPr>
            <w:r w:rsidRPr="00EC078A">
              <w:rPr>
                <w:rFonts w:ascii="Calibri" w:eastAsia="Times New Roman" w:hAnsi="Calibri" w:cs="Calibri"/>
                <w:color w:val="FF0000"/>
                <w:lang w:eastAsia="it-IT"/>
              </w:rPr>
              <w:t>Stato dell’arte semestrale</w:t>
            </w:r>
            <w:r>
              <w:rPr>
                <w:rFonts w:ascii="Calibri" w:eastAsia="Times New Roman" w:hAnsi="Calibri" w:cs="Calibri"/>
                <w:color w:val="FF0000"/>
                <w:lang w:eastAsia="it-IT"/>
              </w:rPr>
              <w:t xml:space="preserve">  </w:t>
            </w:r>
          </w:p>
        </w:tc>
      </w:tr>
      <w:tr w:rsidR="00274661" w:rsidRPr="0040096E" w14:paraId="39A9D0AC" w14:textId="77777777" w:rsidTr="008B63AC">
        <w:tc>
          <w:tcPr>
            <w:tcW w:w="15009" w:type="dxa"/>
            <w:gridSpan w:val="10"/>
          </w:tcPr>
          <w:p w14:paraId="17935389"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rendicontazione di come è stata attuata l'azione</w:t>
            </w:r>
            <w:r>
              <w:rPr>
                <w:rFonts w:ascii="Calibri" w:eastAsia="Times New Roman" w:hAnsi="Calibri" w:cs="Calibri"/>
                <w:b/>
                <w:bCs/>
                <w:color w:val="000000"/>
                <w:lang w:eastAsia="it-IT"/>
              </w:rPr>
              <w:t xml:space="preserve"> </w:t>
            </w:r>
          </w:p>
          <w:p w14:paraId="6ABAB23E" w14:textId="77777777" w:rsidR="004D4FDA" w:rsidRDefault="004D4FDA" w:rsidP="00040D46">
            <w:pPr>
              <w:rPr>
                <w:rFonts w:ascii="Calibri" w:eastAsia="Times New Roman" w:hAnsi="Calibri" w:cs="Calibri"/>
                <w:color w:val="FF0000"/>
                <w:lang w:eastAsia="it-IT"/>
              </w:rPr>
            </w:pPr>
            <w:r w:rsidRPr="004D4FDA">
              <w:rPr>
                <w:rFonts w:ascii="Calibri" w:eastAsia="Times New Roman" w:hAnsi="Calibri" w:cs="Calibri"/>
                <w:color w:val="FF0000"/>
                <w:lang w:eastAsia="it-IT"/>
              </w:rPr>
              <w:t xml:space="preserve">Sono stati programmati 2 eventi ECM per la formazione delle Guide di Tirocinio nei mesi di Giugno e Luglio 2019. il percorso si presenta difficoltoso relativamente alla confusione dell'iter legislativo sulla doppia figura dell'Educatore Prof.le sociosanitario e sociopedagogico e al reperimento nelle sedi di Tirocinio del tutor di sede con titolo.  Nel CCdS del 13 Settembre 2019 la Direttrice ADP comunica che in data 18 Settembre 2019 si svolgerà presso le aule della Facoltà di Medicina il 1° Corso di formazione per Guide di Tirocinio Educatori Prof.li. Il Corso accreditato ECM per la figura prof.le, ha l’obiettivo di rafforzare  il percorso formativo ed il coinvolgimento istituzionale con i professionisti del Territorio e quindi dell’Università con la Comunità. Nella giornata di formazione i partecipanti ( 50) avranno l’opportunità di approfondire la competenza metodologica educativa prof.le della funzione tutoriale rivolta agli studenti del CdL, La Direttrice comunica inoltre che ad oggi le domande pervenute superano  le 60 unità.                     </w:t>
            </w:r>
          </w:p>
          <w:p w14:paraId="09F85D14" w14:textId="3EBB8C1F" w:rsidR="00274661" w:rsidRPr="004D4FDA" w:rsidRDefault="004D4FDA" w:rsidP="00040D46">
            <w:pPr>
              <w:rPr>
                <w:rFonts w:ascii="Calibri" w:eastAsia="Times New Roman" w:hAnsi="Calibri" w:cs="Calibri"/>
                <w:color w:val="FF0000"/>
                <w:lang w:eastAsia="it-IT"/>
              </w:rPr>
            </w:pPr>
            <w:r w:rsidRPr="004D4FDA">
              <w:rPr>
                <w:rFonts w:ascii="Calibri" w:eastAsia="Times New Roman" w:hAnsi="Calibri" w:cs="Calibri"/>
                <w:b/>
                <w:bCs/>
                <w:color w:val="00B0F0"/>
                <w:lang w:eastAsia="it-IT"/>
              </w:rPr>
              <w:t>Progressione azione di miglioramento 2020:</w:t>
            </w:r>
            <w:r w:rsidRPr="004D4FDA">
              <w:rPr>
                <w:rFonts w:ascii="Calibri" w:eastAsia="Times New Roman" w:hAnsi="Calibri" w:cs="Calibri"/>
                <w:color w:val="00B0F0"/>
                <w:lang w:eastAsia="it-IT"/>
              </w:rPr>
              <w:t xml:space="preserve"> si è svolto in data 18 Settembre 2019 presso le aule della F</w:t>
            </w:r>
            <w:r>
              <w:rPr>
                <w:rFonts w:ascii="Calibri" w:eastAsia="Times New Roman" w:hAnsi="Calibri" w:cs="Calibri"/>
                <w:color w:val="00B0F0"/>
                <w:lang w:eastAsia="it-IT"/>
              </w:rPr>
              <w:t>a</w:t>
            </w:r>
            <w:r w:rsidRPr="004D4FDA">
              <w:rPr>
                <w:rFonts w:ascii="Calibri" w:eastAsia="Times New Roman" w:hAnsi="Calibri" w:cs="Calibri"/>
                <w:color w:val="00B0F0"/>
                <w:lang w:eastAsia="it-IT"/>
              </w:rPr>
              <w:t xml:space="preserve">coltà di Medicina il 1° Corso di Formazione rivolto alle Guide di Tirocinio Educatori Prof.li. il Corso accreditato ECM per la figura prof.le, si è dimostrato utile per implementare il coinvolgimento istituzionale con i professionisti del territorio e quindi dell'Università con la Comunità. Nella giornata di formazione i partecipanti ( 60 ) hanno avuto l'opportunità di approfondire la competenza metodologica educativa professionale della funzione tutoriale rivolta agli studenti del CdL unitamente ad una focalizzazione sul percorso universitario degli studenti.                                                 </w:t>
            </w:r>
            <w:r w:rsidRPr="004D4FDA">
              <w:rPr>
                <w:rFonts w:ascii="Calibri" w:eastAsia="Times New Roman" w:hAnsi="Calibri" w:cs="Calibri"/>
                <w:b/>
                <w:bCs/>
                <w:color w:val="7030A0"/>
                <w:lang w:eastAsia="it-IT"/>
              </w:rPr>
              <w:t>Progressione azione di miglioramento 2021</w:t>
            </w:r>
            <w:r w:rsidRPr="004D4FDA">
              <w:rPr>
                <w:rFonts w:ascii="Calibri" w:eastAsia="Times New Roman" w:hAnsi="Calibri" w:cs="Calibri"/>
                <w:color w:val="7030A0"/>
                <w:lang w:eastAsia="it-IT"/>
              </w:rPr>
              <w:t>: è in fase di programmazione la seconda edizione del  Corso accreditato ECM per la figura dell'Educatore prof.le  che ha come obiettivo quello di rafforzare  il percorso formativo ed il coinvolgimento istituzionale con i professionisti del Territorio e quindi dell’Università con la Comunità e di approfondire la competenza metodologica educativa prof.le della funzione tutoriale rivolta agli studenti del CdL; tale formazione verrà riproposta con molta probabilità in modalità e-learning.</w:t>
            </w:r>
          </w:p>
          <w:p w14:paraId="1F23C0D8" w14:textId="77777777" w:rsidR="00274661" w:rsidRPr="0040096E" w:rsidRDefault="00274661" w:rsidP="00040D46">
            <w:pPr>
              <w:rPr>
                <w:rFonts w:ascii="Calibri" w:eastAsia="Times New Roman" w:hAnsi="Calibri" w:cs="Calibri"/>
                <w:b/>
                <w:bCs/>
                <w:color w:val="000000"/>
                <w:lang w:eastAsia="it-IT"/>
              </w:rPr>
            </w:pPr>
          </w:p>
        </w:tc>
      </w:tr>
      <w:tr w:rsidR="00274661" w14:paraId="06566655" w14:textId="77777777" w:rsidTr="008B63AC">
        <w:tc>
          <w:tcPr>
            <w:tcW w:w="3552" w:type="dxa"/>
            <w:gridSpan w:val="4"/>
          </w:tcPr>
          <w:p w14:paraId="42B724C9"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data di completamento attività (attuazione e verifica dell'efficacia</w:t>
            </w:r>
            <w:r>
              <w:rPr>
                <w:rFonts w:ascii="Calibri" w:eastAsia="Times New Roman" w:hAnsi="Calibri" w:cs="Calibri"/>
                <w:b/>
                <w:bCs/>
                <w:color w:val="000000"/>
                <w:lang w:eastAsia="it-IT"/>
              </w:rPr>
              <w:t>)</w:t>
            </w:r>
          </w:p>
          <w:p w14:paraId="070B05BF" w14:textId="77777777" w:rsidR="00274661" w:rsidRDefault="00274661" w:rsidP="00040D46"/>
          <w:p w14:paraId="4CE811E1" w14:textId="77777777" w:rsidR="00274661" w:rsidRDefault="00274661" w:rsidP="00040D46"/>
        </w:tc>
        <w:tc>
          <w:tcPr>
            <w:tcW w:w="7219" w:type="dxa"/>
            <w:gridSpan w:val="5"/>
          </w:tcPr>
          <w:p w14:paraId="7E02C5FE" w14:textId="02BE3391" w:rsidR="00274661" w:rsidRDefault="00062E9A" w:rsidP="00040D46">
            <w:r w:rsidRPr="00062E9A">
              <w:rPr>
                <w:rFonts w:ascii="Calibri" w:eastAsia="Times New Roman" w:hAnsi="Calibri" w:cs="Calibri"/>
                <w:b/>
                <w:bCs/>
                <w:color w:val="FF0000"/>
                <w:lang w:eastAsia="it-IT"/>
              </w:rPr>
              <w:t xml:space="preserve">Azione attuata, efficace </w:t>
            </w:r>
            <w:r>
              <w:rPr>
                <w:rFonts w:ascii="Calibri" w:eastAsia="Times New Roman" w:hAnsi="Calibri" w:cs="Calibri"/>
                <w:b/>
                <w:bCs/>
                <w:color w:val="FF0000"/>
                <w:lang w:eastAsia="it-IT"/>
              </w:rPr>
              <w:t xml:space="preserve"> </w:t>
            </w:r>
            <w:r w:rsidRPr="00062E9A">
              <w:rPr>
                <w:rFonts w:ascii="Calibri" w:eastAsia="Times New Roman" w:hAnsi="Calibri" w:cs="Calibri"/>
                <w:b/>
                <w:bCs/>
                <w:color w:val="FF0000"/>
                <w:lang w:eastAsia="it-IT"/>
              </w:rPr>
              <w:t xml:space="preserve">non ancora conclusa </w:t>
            </w:r>
            <w:r>
              <w:rPr>
                <w:rFonts w:ascii="Calibri" w:eastAsia="Times New Roman" w:hAnsi="Calibri" w:cs="Calibri"/>
                <w:b/>
                <w:bCs/>
                <w:color w:val="FF0000"/>
                <w:lang w:eastAsia="it-IT"/>
              </w:rPr>
              <w:t xml:space="preserve"> </w:t>
            </w:r>
          </w:p>
        </w:tc>
        <w:tc>
          <w:tcPr>
            <w:tcW w:w="4238" w:type="dxa"/>
          </w:tcPr>
          <w:p w14:paraId="4B7298A2" w14:textId="77777777" w:rsidR="00274661" w:rsidRDefault="00274661" w:rsidP="00040D46">
            <w:r w:rsidRPr="0040096E">
              <w:rPr>
                <w:rFonts w:ascii="Calibri" w:eastAsia="Times New Roman" w:hAnsi="Calibri" w:cs="Calibri"/>
                <w:b/>
                <w:bCs/>
                <w:color w:val="000000"/>
                <w:lang w:eastAsia="it-IT"/>
              </w:rPr>
              <w:t>numero progressivo di una eventuale nuova azione di miglioramento aperta per mancata attuazione o inefficacia della precedente</w:t>
            </w:r>
          </w:p>
        </w:tc>
      </w:tr>
    </w:tbl>
    <w:p w14:paraId="08231815" w14:textId="294B43F6" w:rsidR="00274661" w:rsidRDefault="00274661"/>
    <w:p w14:paraId="477B0B5C" w14:textId="566F9DD7" w:rsidR="00274661" w:rsidRDefault="00274661"/>
    <w:tbl>
      <w:tblPr>
        <w:tblStyle w:val="Grigliatabella"/>
        <w:tblW w:w="15009" w:type="dxa"/>
        <w:tblInd w:w="-289" w:type="dxa"/>
        <w:tblLook w:val="04A0" w:firstRow="1" w:lastRow="0" w:firstColumn="1" w:lastColumn="0" w:noHBand="0" w:noVBand="1"/>
      </w:tblPr>
      <w:tblGrid>
        <w:gridCol w:w="1461"/>
        <w:gridCol w:w="1087"/>
        <w:gridCol w:w="329"/>
        <w:gridCol w:w="675"/>
        <w:gridCol w:w="1122"/>
        <w:gridCol w:w="2413"/>
        <w:gridCol w:w="1839"/>
        <w:gridCol w:w="1692"/>
        <w:gridCol w:w="153"/>
        <w:gridCol w:w="4238"/>
      </w:tblGrid>
      <w:tr w:rsidR="00274661" w:rsidRPr="007C3FC8" w14:paraId="0B9D059C" w14:textId="77777777" w:rsidTr="008B63AC">
        <w:tc>
          <w:tcPr>
            <w:tcW w:w="15009" w:type="dxa"/>
            <w:gridSpan w:val="10"/>
          </w:tcPr>
          <w:p w14:paraId="31AB16F8" w14:textId="6C62E87B" w:rsidR="00274661" w:rsidRPr="007C3FC8" w:rsidRDefault="00274661" w:rsidP="00040D46">
            <w:pPr>
              <w:rPr>
                <w:rFonts w:ascii="Calibri" w:eastAsia="Times New Roman" w:hAnsi="Calibri" w:cs="Calibri"/>
                <w:b/>
                <w:bCs/>
                <w:color w:val="000000"/>
                <w:sz w:val="32"/>
                <w:szCs w:val="32"/>
                <w:lang w:eastAsia="it-IT"/>
              </w:rPr>
            </w:pPr>
            <w:r>
              <w:rPr>
                <w:rFonts w:ascii="Calibri" w:eastAsia="Times New Roman" w:hAnsi="Calibri" w:cs="Calibri"/>
                <w:b/>
                <w:bCs/>
                <w:color w:val="000000"/>
                <w:sz w:val="32"/>
                <w:szCs w:val="32"/>
                <w:lang w:eastAsia="it-IT"/>
              </w:rPr>
              <w:t>AZIONE 6</w:t>
            </w:r>
          </w:p>
        </w:tc>
      </w:tr>
      <w:tr w:rsidR="00274661" w:rsidRPr="007C3FC8" w14:paraId="58FEB645" w14:textId="77777777" w:rsidTr="008B63AC">
        <w:tc>
          <w:tcPr>
            <w:tcW w:w="1461" w:type="dxa"/>
          </w:tcPr>
          <w:p w14:paraId="21ECD929"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 xml:space="preserve">progressivo della registrazione, </w:t>
            </w:r>
          </w:p>
          <w:p w14:paraId="1653C92C" w14:textId="77777777" w:rsidR="00274661" w:rsidRDefault="00274661" w:rsidP="00040D46">
            <w:pPr>
              <w:rPr>
                <w:rFonts w:ascii="Calibri" w:eastAsia="Times New Roman" w:hAnsi="Calibri" w:cs="Calibri"/>
                <w:b/>
                <w:bCs/>
                <w:color w:val="000000"/>
                <w:lang w:eastAsia="it-IT"/>
              </w:rPr>
            </w:pPr>
          </w:p>
          <w:p w14:paraId="27595735"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 xml:space="preserve"> </w:t>
            </w:r>
          </w:p>
          <w:p w14:paraId="297344E7" w14:textId="4DF22B6E" w:rsidR="00274661" w:rsidRDefault="00062E9A" w:rsidP="00040D46">
            <w:r>
              <w:rPr>
                <w:rFonts w:ascii="Calibri" w:eastAsia="Times New Roman" w:hAnsi="Calibri" w:cs="Calibri"/>
                <w:b/>
                <w:bCs/>
                <w:color w:val="FF0000"/>
                <w:lang w:eastAsia="it-IT"/>
              </w:rPr>
              <w:t>6</w:t>
            </w:r>
            <w:r w:rsidR="00274661" w:rsidRPr="0040096E">
              <w:rPr>
                <w:rFonts w:ascii="Calibri" w:eastAsia="Times New Roman" w:hAnsi="Calibri" w:cs="Calibri"/>
                <w:b/>
                <w:bCs/>
                <w:color w:val="FF0000"/>
                <w:lang w:eastAsia="it-IT"/>
              </w:rPr>
              <w:t>/2018</w:t>
            </w:r>
          </w:p>
        </w:tc>
        <w:tc>
          <w:tcPr>
            <w:tcW w:w="1416" w:type="dxa"/>
            <w:gridSpan w:val="2"/>
          </w:tcPr>
          <w:p w14:paraId="462711AF"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apertura dell'azione</w:t>
            </w:r>
            <w:r>
              <w:rPr>
                <w:rFonts w:ascii="Calibri" w:eastAsia="Times New Roman" w:hAnsi="Calibri" w:cs="Calibri"/>
                <w:b/>
                <w:bCs/>
                <w:color w:val="000000"/>
                <w:lang w:eastAsia="it-IT"/>
              </w:rPr>
              <w:t xml:space="preserve"> </w:t>
            </w:r>
          </w:p>
          <w:p w14:paraId="63DE3027" w14:textId="77777777" w:rsidR="00274661" w:rsidRDefault="00274661" w:rsidP="00040D46">
            <w:pPr>
              <w:rPr>
                <w:rFonts w:ascii="Calibri" w:eastAsia="Times New Roman" w:hAnsi="Calibri" w:cs="Calibri"/>
                <w:b/>
                <w:bCs/>
                <w:color w:val="000000"/>
                <w:lang w:eastAsia="it-IT"/>
              </w:rPr>
            </w:pPr>
          </w:p>
          <w:p w14:paraId="5DEA303E" w14:textId="77777777" w:rsidR="00274661" w:rsidRDefault="00274661" w:rsidP="00040D46">
            <w:pPr>
              <w:rPr>
                <w:rFonts w:ascii="Calibri" w:eastAsia="Times New Roman" w:hAnsi="Calibri" w:cs="Calibri"/>
                <w:b/>
                <w:bCs/>
                <w:color w:val="000000"/>
                <w:lang w:eastAsia="it-IT"/>
              </w:rPr>
            </w:pPr>
          </w:p>
          <w:p w14:paraId="7C499FD3" w14:textId="77777777" w:rsidR="00274661" w:rsidRDefault="00274661" w:rsidP="00040D46">
            <w:pPr>
              <w:rPr>
                <w:rFonts w:ascii="Calibri" w:eastAsia="Times New Roman" w:hAnsi="Calibri" w:cs="Calibri"/>
                <w:b/>
                <w:bCs/>
                <w:color w:val="000000"/>
                <w:lang w:eastAsia="it-IT"/>
              </w:rPr>
            </w:pPr>
          </w:p>
          <w:p w14:paraId="2F8551AC" w14:textId="7523EF8B" w:rsidR="00274661" w:rsidRDefault="00062E9A" w:rsidP="00040D46">
            <w:pPr>
              <w:rPr>
                <w:rFonts w:ascii="Calibri" w:eastAsia="Times New Roman" w:hAnsi="Calibri" w:cs="Calibri"/>
                <w:b/>
                <w:bCs/>
                <w:color w:val="FF0000"/>
                <w:lang w:eastAsia="it-IT"/>
              </w:rPr>
            </w:pPr>
            <w:r w:rsidRPr="00062E9A">
              <w:rPr>
                <w:rFonts w:ascii="Calibri" w:eastAsia="Times New Roman" w:hAnsi="Calibri" w:cs="Calibri"/>
                <w:b/>
                <w:bCs/>
                <w:color w:val="FF0000"/>
                <w:lang w:eastAsia="it-IT"/>
              </w:rPr>
              <w:t>01/05/2017</w:t>
            </w:r>
          </w:p>
          <w:p w14:paraId="289AFC3E" w14:textId="77777777" w:rsidR="00274661" w:rsidRDefault="00274661" w:rsidP="00040D46"/>
        </w:tc>
        <w:tc>
          <w:tcPr>
            <w:tcW w:w="1797" w:type="dxa"/>
            <w:gridSpan w:val="2"/>
          </w:tcPr>
          <w:p w14:paraId="5CCB984F"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struttura che ha in carico l'azione</w:t>
            </w:r>
          </w:p>
          <w:p w14:paraId="099EFAF9" w14:textId="77777777" w:rsidR="00274661" w:rsidRDefault="00274661" w:rsidP="00040D46">
            <w:pPr>
              <w:rPr>
                <w:rFonts w:ascii="Calibri" w:eastAsia="Times New Roman" w:hAnsi="Calibri" w:cs="Calibri"/>
                <w:b/>
                <w:bCs/>
                <w:color w:val="000000"/>
                <w:lang w:eastAsia="it-IT"/>
              </w:rPr>
            </w:pPr>
          </w:p>
          <w:p w14:paraId="330EE7FE" w14:textId="77777777" w:rsidR="00274661" w:rsidRDefault="00274661" w:rsidP="00040D46">
            <w:pPr>
              <w:rPr>
                <w:rFonts w:ascii="Calibri" w:eastAsia="Times New Roman" w:hAnsi="Calibri" w:cs="Calibri"/>
                <w:b/>
                <w:bCs/>
                <w:color w:val="000000"/>
                <w:lang w:eastAsia="it-IT"/>
              </w:rPr>
            </w:pPr>
          </w:p>
          <w:p w14:paraId="5DE6C454" w14:textId="77777777" w:rsidR="00274661" w:rsidRDefault="00274661" w:rsidP="00040D46">
            <w:pPr>
              <w:rPr>
                <w:rFonts w:ascii="Calibri" w:eastAsia="Times New Roman" w:hAnsi="Calibri" w:cs="Calibri"/>
                <w:b/>
                <w:bCs/>
                <w:color w:val="000000"/>
                <w:lang w:eastAsia="it-IT"/>
              </w:rPr>
            </w:pPr>
          </w:p>
          <w:p w14:paraId="7906A82C" w14:textId="77777777" w:rsidR="00274661" w:rsidRPr="007C3FC8" w:rsidRDefault="00274661" w:rsidP="00040D46">
            <w:pPr>
              <w:jc w:val="center"/>
            </w:pPr>
            <w:r w:rsidRPr="007C3FC8">
              <w:rPr>
                <w:color w:val="FF0000"/>
              </w:rPr>
              <w:t>CdS Educazione professionale</w:t>
            </w:r>
          </w:p>
        </w:tc>
        <w:tc>
          <w:tcPr>
            <w:tcW w:w="2413" w:type="dxa"/>
          </w:tcPr>
          <w:p w14:paraId="0F6EA223" w14:textId="04C85ACD"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es. audit interni,</w:t>
            </w:r>
            <w:r w:rsidRPr="0040096E">
              <w:rPr>
                <w:rFonts w:ascii="Calibri" w:eastAsia="Times New Roman" w:hAnsi="Calibri" w:cs="Calibri"/>
                <w:b/>
                <w:bCs/>
                <w:color w:val="000000"/>
                <w:lang w:eastAsia="it-IT"/>
              </w:rPr>
              <w:br/>
              <w:t xml:space="preserve">valutazione della didattica da parte degli studenti, </w:t>
            </w:r>
            <w:r w:rsidR="00062E9A" w:rsidRPr="0040096E">
              <w:rPr>
                <w:rFonts w:ascii="Calibri" w:eastAsia="Times New Roman" w:hAnsi="Calibri" w:cs="Calibri"/>
                <w:b/>
                <w:bCs/>
                <w:lang w:eastAsia="it-IT"/>
              </w:rPr>
              <w:t>scheda di monitoraggio annuale, relazione CP</w:t>
            </w:r>
          </w:p>
          <w:p w14:paraId="224EDFD3" w14:textId="77777777" w:rsidR="00274661" w:rsidRPr="00062E9A" w:rsidRDefault="00274661" w:rsidP="00040D46">
            <w:pPr>
              <w:rPr>
                <w:rFonts w:ascii="Calibri" w:eastAsia="Times New Roman" w:hAnsi="Calibri" w:cs="Calibri"/>
                <w:color w:val="FF0000"/>
                <w:lang w:eastAsia="it-IT"/>
              </w:rPr>
            </w:pPr>
            <w:r w:rsidRPr="0040096E">
              <w:rPr>
                <w:rFonts w:ascii="Calibri" w:eastAsia="Times New Roman" w:hAnsi="Calibri" w:cs="Calibri"/>
                <w:color w:val="FF0000"/>
                <w:lang w:eastAsia="it-IT"/>
              </w:rPr>
              <w:t>riesame ciclico,</w:t>
            </w:r>
          </w:p>
          <w:p w14:paraId="46ED6397" w14:textId="256091DC" w:rsidR="00274661" w:rsidRPr="00062E9A" w:rsidRDefault="00274661" w:rsidP="00040D46">
            <w:pPr>
              <w:rPr>
                <w:b/>
                <w:bCs/>
              </w:rPr>
            </w:pPr>
          </w:p>
        </w:tc>
        <w:tc>
          <w:tcPr>
            <w:tcW w:w="3531" w:type="dxa"/>
            <w:gridSpan w:val="2"/>
          </w:tcPr>
          <w:p w14:paraId="1C126BB4"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Problematica riscontrata / evento segnalato</w:t>
            </w:r>
          </w:p>
          <w:p w14:paraId="09BA95B0" w14:textId="77777777" w:rsidR="00274661" w:rsidRDefault="00274661" w:rsidP="00040D46">
            <w:pPr>
              <w:rPr>
                <w:rFonts w:ascii="Calibri" w:eastAsia="Times New Roman" w:hAnsi="Calibri" w:cs="Calibri"/>
                <w:b/>
                <w:bCs/>
                <w:color w:val="000000"/>
                <w:lang w:eastAsia="it-IT"/>
              </w:rPr>
            </w:pPr>
          </w:p>
          <w:p w14:paraId="560D2461" w14:textId="17F27794" w:rsidR="00274661" w:rsidRPr="007C3FC8" w:rsidRDefault="00062E9A" w:rsidP="00040D46">
            <w:pPr>
              <w:jc w:val="center"/>
            </w:pPr>
            <w:r w:rsidRPr="00062E9A">
              <w:rPr>
                <w:color w:val="FF0000"/>
              </w:rPr>
              <w:t>MONITORAGGIO ATTIVITA’ DI TIROCINIO</w:t>
            </w:r>
          </w:p>
        </w:tc>
        <w:tc>
          <w:tcPr>
            <w:tcW w:w="4391" w:type="dxa"/>
            <w:gridSpan w:val="2"/>
          </w:tcPr>
          <w:p w14:paraId="513973DB"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motivazione che ha causato l'evento segnalato</w:t>
            </w:r>
          </w:p>
          <w:p w14:paraId="241E7180" w14:textId="77777777" w:rsidR="00274661" w:rsidRDefault="00274661" w:rsidP="00040D46">
            <w:pPr>
              <w:rPr>
                <w:rFonts w:ascii="Calibri" w:eastAsia="Times New Roman" w:hAnsi="Calibri" w:cs="Calibri"/>
                <w:b/>
                <w:bCs/>
                <w:color w:val="000000"/>
                <w:lang w:eastAsia="it-IT"/>
              </w:rPr>
            </w:pPr>
          </w:p>
          <w:p w14:paraId="3EF50647" w14:textId="138B2188" w:rsidR="00274661" w:rsidRPr="007C3FC8" w:rsidRDefault="00062E9A" w:rsidP="00040D46">
            <w:pPr>
              <w:jc w:val="center"/>
              <w:rPr>
                <w:rFonts w:ascii="Calibri" w:eastAsia="Times New Roman" w:hAnsi="Calibri" w:cs="Calibri"/>
                <w:lang w:eastAsia="it-IT"/>
              </w:rPr>
            </w:pPr>
            <w:r w:rsidRPr="00062E9A">
              <w:rPr>
                <w:rFonts w:ascii="Calibri" w:eastAsia="Times New Roman" w:hAnsi="Calibri" w:cs="Calibri"/>
                <w:color w:val="FF0000"/>
                <w:lang w:eastAsia="it-IT"/>
              </w:rPr>
              <w:t>Il percorso di Tirocinio necessita di procedure di monitoraggio e valutazione per ottimizzare il raggiungimento degli obiettivi formativi.</w:t>
            </w:r>
          </w:p>
        </w:tc>
      </w:tr>
      <w:tr w:rsidR="00274661" w:rsidRPr="00FF73B2" w14:paraId="6C17A28E" w14:textId="77777777" w:rsidTr="008B63AC">
        <w:tc>
          <w:tcPr>
            <w:tcW w:w="15009" w:type="dxa"/>
            <w:gridSpan w:val="10"/>
          </w:tcPr>
          <w:p w14:paraId="3EA36529" w14:textId="77777777" w:rsidR="00274661" w:rsidRPr="00FF73B2" w:rsidRDefault="00274661" w:rsidP="00040D46">
            <w:pPr>
              <w:rPr>
                <w:rFonts w:ascii="Calibri" w:eastAsia="Times New Roman" w:hAnsi="Calibri" w:cs="Calibri"/>
                <w:b/>
                <w:bCs/>
                <w:lang w:eastAsia="it-IT"/>
              </w:rPr>
            </w:pPr>
            <w:r w:rsidRPr="0040096E">
              <w:rPr>
                <w:rFonts w:ascii="Calibri" w:eastAsia="Times New Roman" w:hAnsi="Calibri" w:cs="Calibri"/>
                <w:b/>
                <w:bCs/>
                <w:lang w:eastAsia="it-IT"/>
              </w:rPr>
              <w:t>azione da implementare</w:t>
            </w:r>
          </w:p>
          <w:p w14:paraId="1D6CA58C" w14:textId="3B0D6DCA" w:rsidR="00274661" w:rsidRPr="00FF73B2" w:rsidRDefault="00062E9A" w:rsidP="00040D46">
            <w:pPr>
              <w:rPr>
                <w:color w:val="FF0000"/>
              </w:rPr>
            </w:pPr>
            <w:r w:rsidRPr="00062E9A">
              <w:rPr>
                <w:color w:val="FF0000"/>
              </w:rPr>
              <w:t>Elaborazione indicatori per la valutazione e verifica dei livelli di apprendimento degli studenti sulla base degli obiettivi annuali di Tirocinio. Non si è riuscito (per lo stesso motivo) ad attivare un Audit strutturato sulla qualità delle attività di tirocinio. Il monitoraggio della soddisfazione degli studenti è stato effettuato con le metodologie messe a punto a livello nazionale e locale.  Progettazione e sperimentazione di un sistema di Audit delle attività di tirocinio. Definizione del modello di Audit – Costruzione degli strumenti (indicatori di struttura-processo-esito) in condivisione con le guide di tirocinio– Messa a punto del modello – Sperimentazione e valutazione.</w:t>
            </w:r>
          </w:p>
        </w:tc>
      </w:tr>
      <w:tr w:rsidR="00274661" w:rsidRPr="00FF73B2" w14:paraId="6E6295A7" w14:textId="77777777" w:rsidTr="008B63AC">
        <w:tc>
          <w:tcPr>
            <w:tcW w:w="2548" w:type="dxa"/>
            <w:gridSpan w:val="2"/>
          </w:tcPr>
          <w:p w14:paraId="61C4125A" w14:textId="53BE1F81" w:rsidR="00274661" w:rsidRPr="0040096E" w:rsidRDefault="00274661" w:rsidP="00040D46">
            <w:pPr>
              <w:rPr>
                <w:rFonts w:ascii="Calibri" w:eastAsia="Times New Roman" w:hAnsi="Calibri" w:cs="Calibri"/>
                <w:b/>
                <w:bCs/>
                <w:color w:val="FF0000"/>
                <w:lang w:eastAsia="it-IT"/>
              </w:rPr>
            </w:pPr>
            <w:r w:rsidRPr="0040096E">
              <w:rPr>
                <w:rFonts w:ascii="Calibri" w:eastAsia="Times New Roman" w:hAnsi="Calibri" w:cs="Calibri"/>
                <w:b/>
                <w:bCs/>
                <w:color w:val="000000"/>
                <w:lang w:eastAsia="it-IT"/>
              </w:rPr>
              <w:t>arco di tempo o scadenza prevista per l'attuazione</w:t>
            </w:r>
            <w:r>
              <w:rPr>
                <w:rFonts w:ascii="Calibri" w:eastAsia="Times New Roman" w:hAnsi="Calibri" w:cs="Calibri"/>
                <w:b/>
                <w:bCs/>
                <w:color w:val="000000"/>
                <w:lang w:eastAsia="it-IT"/>
              </w:rPr>
              <w:t xml:space="preserve">      </w:t>
            </w:r>
            <w:r w:rsidR="00062E9A" w:rsidRPr="00062E9A">
              <w:rPr>
                <w:rFonts w:ascii="Calibri" w:eastAsia="Times New Roman" w:hAnsi="Calibri" w:cs="Calibri"/>
                <w:b/>
                <w:bCs/>
                <w:color w:val="FF0000"/>
                <w:lang w:eastAsia="it-IT"/>
              </w:rPr>
              <w:t>2 anni</w:t>
            </w:r>
          </w:p>
        </w:tc>
        <w:tc>
          <w:tcPr>
            <w:tcW w:w="2126" w:type="dxa"/>
            <w:gridSpan w:val="3"/>
          </w:tcPr>
          <w:p w14:paraId="511BB337"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chi realizza l'azione</w:t>
            </w:r>
          </w:p>
          <w:p w14:paraId="1BB76630" w14:textId="77777777" w:rsidR="00062E9A" w:rsidRDefault="00062E9A" w:rsidP="00040D46">
            <w:pPr>
              <w:rPr>
                <w:rFonts w:ascii="Calibri" w:eastAsia="Times New Roman" w:hAnsi="Calibri" w:cs="Calibri"/>
                <w:b/>
                <w:bCs/>
                <w:color w:val="FF0000"/>
                <w:lang w:eastAsia="it-IT"/>
              </w:rPr>
            </w:pPr>
          </w:p>
          <w:p w14:paraId="3A00EEC5" w14:textId="1934DAB7" w:rsidR="00062E9A" w:rsidRPr="0040096E" w:rsidRDefault="00062E9A" w:rsidP="00040D46">
            <w:pPr>
              <w:rPr>
                <w:rFonts w:ascii="Calibri" w:eastAsia="Times New Roman" w:hAnsi="Calibri" w:cs="Calibri"/>
                <w:b/>
                <w:bCs/>
                <w:color w:val="000000"/>
                <w:lang w:eastAsia="it-IT"/>
              </w:rPr>
            </w:pPr>
            <w:r>
              <w:rPr>
                <w:rFonts w:ascii="Calibri" w:eastAsia="Times New Roman" w:hAnsi="Calibri" w:cs="Calibri"/>
                <w:b/>
                <w:bCs/>
                <w:color w:val="FF0000"/>
                <w:lang w:eastAsia="it-IT"/>
              </w:rPr>
              <w:t>Direttrice ADP</w:t>
            </w:r>
          </w:p>
        </w:tc>
        <w:tc>
          <w:tcPr>
            <w:tcW w:w="4252" w:type="dxa"/>
            <w:gridSpan w:val="2"/>
          </w:tcPr>
          <w:p w14:paraId="2D5475B8" w14:textId="77777777" w:rsidR="00062E9A"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chi verifica che l'azione sia risultata efficace</w:t>
            </w:r>
            <w:r>
              <w:rPr>
                <w:rFonts w:ascii="Calibri" w:eastAsia="Times New Roman" w:hAnsi="Calibri" w:cs="Calibri"/>
                <w:b/>
                <w:bCs/>
                <w:color w:val="000000"/>
                <w:lang w:eastAsia="it-IT"/>
              </w:rPr>
              <w:t xml:space="preserve">   </w:t>
            </w:r>
          </w:p>
          <w:p w14:paraId="31BAF059" w14:textId="77777777" w:rsidR="00062E9A" w:rsidRDefault="00062E9A" w:rsidP="00040D46">
            <w:pPr>
              <w:rPr>
                <w:rFonts w:ascii="Calibri" w:eastAsia="Times New Roman" w:hAnsi="Calibri" w:cs="Calibri"/>
                <w:b/>
                <w:bCs/>
                <w:color w:val="FF0000"/>
                <w:lang w:eastAsia="it-IT"/>
              </w:rPr>
            </w:pPr>
          </w:p>
          <w:p w14:paraId="50D4E0DE" w14:textId="1C34D422" w:rsidR="00274661" w:rsidRPr="0040096E" w:rsidRDefault="00274661" w:rsidP="00040D46">
            <w:pPr>
              <w:rPr>
                <w:rFonts w:ascii="Calibri" w:eastAsia="Times New Roman" w:hAnsi="Calibri" w:cs="Calibri"/>
                <w:b/>
                <w:bCs/>
                <w:color w:val="000000"/>
                <w:lang w:eastAsia="it-IT"/>
              </w:rPr>
            </w:pPr>
            <w:r w:rsidRPr="00FF73B2">
              <w:rPr>
                <w:rFonts w:ascii="Calibri" w:eastAsia="Times New Roman" w:hAnsi="Calibri" w:cs="Calibri"/>
                <w:b/>
                <w:bCs/>
                <w:color w:val="FF0000"/>
                <w:lang w:eastAsia="it-IT"/>
              </w:rPr>
              <w:t>PQA</w:t>
            </w:r>
          </w:p>
        </w:tc>
        <w:tc>
          <w:tcPr>
            <w:tcW w:w="6083" w:type="dxa"/>
            <w:gridSpan w:val="3"/>
          </w:tcPr>
          <w:p w14:paraId="11C394AB"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arco di tempo o scadenza in cui si prevede di verificare l'efficacia dell'azione</w:t>
            </w:r>
            <w:r>
              <w:rPr>
                <w:rFonts w:ascii="Calibri" w:eastAsia="Times New Roman" w:hAnsi="Calibri" w:cs="Calibri"/>
                <w:b/>
                <w:bCs/>
                <w:color w:val="000000"/>
                <w:lang w:eastAsia="it-IT"/>
              </w:rPr>
              <w:t xml:space="preserve"> </w:t>
            </w:r>
          </w:p>
          <w:p w14:paraId="172B2CCE" w14:textId="429A1688" w:rsidR="00274661" w:rsidRPr="00FF73B2" w:rsidRDefault="00062E9A" w:rsidP="00040D46">
            <w:pPr>
              <w:rPr>
                <w:rFonts w:ascii="Calibri" w:eastAsia="Times New Roman" w:hAnsi="Calibri" w:cs="Calibri"/>
                <w:color w:val="000000"/>
                <w:lang w:eastAsia="it-IT"/>
              </w:rPr>
            </w:pPr>
            <w:r w:rsidRPr="00062E9A">
              <w:rPr>
                <w:rFonts w:ascii="Calibri" w:eastAsia="Times New Roman" w:hAnsi="Calibri" w:cs="Calibri"/>
                <w:color w:val="FF0000"/>
                <w:lang w:eastAsia="it-IT"/>
              </w:rPr>
              <w:t>Progettazione e messa a punto entro luglio 2020 e avvio sperimentazione entro maggio 2021</w:t>
            </w:r>
          </w:p>
        </w:tc>
      </w:tr>
      <w:tr w:rsidR="00274661" w:rsidRPr="0040096E" w14:paraId="54957D32" w14:textId="77777777" w:rsidTr="008B63AC">
        <w:tc>
          <w:tcPr>
            <w:tcW w:w="15009" w:type="dxa"/>
            <w:gridSpan w:val="10"/>
          </w:tcPr>
          <w:p w14:paraId="5714180F"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rendicontazione di come è stata attuata l'azione</w:t>
            </w:r>
            <w:r>
              <w:rPr>
                <w:rFonts w:ascii="Calibri" w:eastAsia="Times New Roman" w:hAnsi="Calibri" w:cs="Calibri"/>
                <w:b/>
                <w:bCs/>
                <w:color w:val="000000"/>
                <w:lang w:eastAsia="it-IT"/>
              </w:rPr>
              <w:t xml:space="preserve"> </w:t>
            </w:r>
          </w:p>
          <w:p w14:paraId="450198D4" w14:textId="6621C789" w:rsidR="00062E9A" w:rsidRDefault="00062E9A" w:rsidP="00062E9A">
            <w:pPr>
              <w:rPr>
                <w:rFonts w:ascii="Calibri" w:eastAsia="Times New Roman" w:hAnsi="Calibri" w:cs="Calibri"/>
                <w:color w:val="FF0000"/>
                <w:lang w:eastAsia="it-IT"/>
              </w:rPr>
            </w:pPr>
            <w:r w:rsidRPr="00062E9A">
              <w:rPr>
                <w:rFonts w:ascii="Calibri" w:eastAsia="Times New Roman" w:hAnsi="Calibri" w:cs="Calibri"/>
                <w:color w:val="FF0000"/>
                <w:lang w:eastAsia="it-IT"/>
              </w:rPr>
              <w:t>Sono stati elaborati tempi e strumenti per il monitoraggio del percorso formativo di Tirrocinio ( scheda monitoraggio) ed è stata ampliata la modulistica  relativa alla compilazione</w:t>
            </w:r>
            <w:r>
              <w:rPr>
                <w:rFonts w:ascii="Calibri" w:eastAsia="Times New Roman" w:hAnsi="Calibri" w:cs="Calibri"/>
                <w:color w:val="FF0000"/>
                <w:lang w:eastAsia="it-IT"/>
              </w:rPr>
              <w:t xml:space="preserve"> </w:t>
            </w:r>
            <w:r w:rsidRPr="00062E9A">
              <w:rPr>
                <w:rFonts w:ascii="Calibri" w:eastAsia="Times New Roman" w:hAnsi="Calibri" w:cs="Calibri"/>
                <w:color w:val="FF0000"/>
                <w:lang w:eastAsia="it-IT"/>
              </w:rPr>
              <w:t xml:space="preserve">da parte  dello studente del suo percorso di Tirocinio.                                                                                                                                                                                        </w:t>
            </w:r>
            <w:r w:rsidRPr="00062E9A">
              <w:rPr>
                <w:rFonts w:ascii="Calibri" w:eastAsia="Times New Roman" w:hAnsi="Calibri" w:cs="Calibri"/>
                <w:b/>
                <w:bCs/>
                <w:color w:val="00B0F0"/>
                <w:lang w:eastAsia="it-IT"/>
              </w:rPr>
              <w:t>Progressione azione di miglioramento 2020:</w:t>
            </w:r>
            <w:r w:rsidRPr="00062E9A">
              <w:rPr>
                <w:rFonts w:ascii="Calibri" w:eastAsia="Times New Roman" w:hAnsi="Calibri" w:cs="Calibri"/>
                <w:color w:val="00B0F0"/>
                <w:lang w:eastAsia="it-IT"/>
              </w:rPr>
              <w:t xml:space="preserve"> in una lezione del Tirocinio teorico svolta durante i primi mesi di Tirocinio, gli studenti producono in copia il loro avanzamento nella compilazione della  modulistica loro assegnata per l’annualità. L’accertamento delle ore svolte permette di monitorare la strutturazione dei tempi sia dello studente sia della Struttura ospitante, e i contenuti elaborati nelle schede di riflessione consentono di monitorare l’evoluzione formativa dello studente, di cui la scheda di monitoraggio rappresenta la sintesi. Parallelamente alla modulistica, lo studente è tenuto a consegnare nella lezione la scheda di monitoraggio compilata. L’ampliamento della modulistica, relativa alla Metodologia professionale, riguardante il 2° e 3° anno di CdS, è  stato illustrato durante il Corso ECM di formazione alle Guide di Tirocinio , svoltosi in data 18 Settembre 2019 presso la Facoltà di Medicina, e che ha visto la partecipazione di 60 operatori Guide di Tirocinio.                                                                                         </w:t>
            </w:r>
          </w:p>
          <w:p w14:paraId="37C6504F" w14:textId="036140DA" w:rsidR="00062E9A" w:rsidRPr="00062E9A" w:rsidRDefault="00062E9A" w:rsidP="00062E9A">
            <w:pPr>
              <w:rPr>
                <w:rFonts w:ascii="Calibri" w:eastAsia="Times New Roman" w:hAnsi="Calibri" w:cs="Calibri"/>
                <w:color w:val="7030A0"/>
                <w:lang w:eastAsia="it-IT"/>
              </w:rPr>
            </w:pPr>
            <w:r w:rsidRPr="00062E9A">
              <w:rPr>
                <w:rFonts w:ascii="Calibri" w:eastAsia="Times New Roman" w:hAnsi="Calibri" w:cs="Calibri"/>
                <w:b/>
                <w:bCs/>
                <w:color w:val="7030A0"/>
                <w:lang w:eastAsia="it-IT"/>
              </w:rPr>
              <w:t>Progressione azione di miglioramento 2021</w:t>
            </w:r>
            <w:r w:rsidRPr="00062E9A">
              <w:rPr>
                <w:rFonts w:ascii="Calibri" w:eastAsia="Times New Roman" w:hAnsi="Calibri" w:cs="Calibri"/>
                <w:color w:val="7030A0"/>
                <w:lang w:eastAsia="it-IT"/>
              </w:rPr>
              <w:t>: nonostante nella Relazione della Commissione paritetica non si evinca la necessità di attuare azioni di miglioramento in riferimento  al quadro C,  il CdL attua un costante, articolato e capillare  monitoraggio del Tirocinio attraverso:</w:t>
            </w:r>
          </w:p>
          <w:p w14:paraId="4E03C170" w14:textId="77777777" w:rsidR="00062E9A" w:rsidRPr="00062E9A" w:rsidRDefault="00062E9A" w:rsidP="00062E9A">
            <w:pPr>
              <w:rPr>
                <w:rFonts w:ascii="Calibri" w:eastAsia="Times New Roman" w:hAnsi="Calibri" w:cs="Calibri"/>
                <w:color w:val="7030A0"/>
                <w:lang w:eastAsia="it-IT"/>
              </w:rPr>
            </w:pPr>
            <w:r w:rsidRPr="00062E9A">
              <w:rPr>
                <w:rFonts w:ascii="Calibri" w:eastAsia="Times New Roman" w:hAnsi="Calibri" w:cs="Calibri"/>
                <w:color w:val="7030A0"/>
                <w:lang w:eastAsia="it-IT"/>
              </w:rPr>
              <w:t>a) supervisione clinica di gruppo per annualità, interclasse, svolta dalla Direttrice ADP con il supporto della Tutor; b) implementazione della formazione attraverso incontri formativi con il Presidente del CdL, Psichiatra; c) esplorazione di diverse modalità di approccio all'utente e lettura delle dinamiche del tirocinio;</w:t>
            </w:r>
          </w:p>
          <w:p w14:paraId="0120BE42" w14:textId="77777777" w:rsidR="00062E9A" w:rsidRPr="00062E9A" w:rsidRDefault="00062E9A" w:rsidP="00062E9A">
            <w:pPr>
              <w:rPr>
                <w:rFonts w:ascii="Calibri" w:eastAsia="Times New Roman" w:hAnsi="Calibri" w:cs="Calibri"/>
                <w:color w:val="7030A0"/>
                <w:lang w:eastAsia="it-IT"/>
              </w:rPr>
            </w:pPr>
            <w:r w:rsidRPr="00062E9A">
              <w:rPr>
                <w:rFonts w:ascii="Calibri" w:eastAsia="Times New Roman" w:hAnsi="Calibri" w:cs="Calibri"/>
                <w:color w:val="7030A0"/>
                <w:lang w:eastAsia="it-IT"/>
              </w:rPr>
              <w:t>d) richiesta programmata e non di presentazione da parte degli studenti  della modulistica compilata in itinere che attesti il processo formativo e la sua evoluzione</w:t>
            </w:r>
          </w:p>
          <w:p w14:paraId="38EBE2F9" w14:textId="602F91E9" w:rsidR="00274661" w:rsidRPr="00062E9A" w:rsidRDefault="00062E9A" w:rsidP="00062E9A">
            <w:pPr>
              <w:rPr>
                <w:rFonts w:ascii="Calibri" w:eastAsia="Times New Roman" w:hAnsi="Calibri" w:cs="Calibri"/>
                <w:color w:val="7030A0"/>
                <w:lang w:eastAsia="it-IT"/>
              </w:rPr>
            </w:pPr>
            <w:r w:rsidRPr="00062E9A">
              <w:rPr>
                <w:rFonts w:ascii="Calibri" w:eastAsia="Times New Roman" w:hAnsi="Calibri" w:cs="Calibri"/>
                <w:color w:val="7030A0"/>
                <w:lang w:eastAsia="it-IT"/>
              </w:rPr>
              <w:t>e) comunicazioni e confronto con i tutor guida; f) comunicazioni e confronto con i referenti delle sedi; g) incontri interattivi di Tirocinio sulla metodologia e sviluppo delle competenze; h) svolgimento dei laboratori di Tirocinio all'interno del 2° semestre durante lo svolgimento dei Tirocini in presenza nelle sedi; i) colloqui individuali a supporto dello studente.</w:t>
            </w:r>
          </w:p>
          <w:p w14:paraId="4C6F3709" w14:textId="77777777" w:rsidR="00274661" w:rsidRDefault="00274661" w:rsidP="00040D46">
            <w:pPr>
              <w:rPr>
                <w:rFonts w:ascii="Calibri" w:eastAsia="Times New Roman" w:hAnsi="Calibri" w:cs="Calibri"/>
                <w:b/>
                <w:bCs/>
                <w:color w:val="000000"/>
                <w:lang w:eastAsia="it-IT"/>
              </w:rPr>
            </w:pPr>
          </w:p>
          <w:p w14:paraId="619F202C" w14:textId="77777777" w:rsidR="00274661" w:rsidRDefault="00274661" w:rsidP="00040D46">
            <w:pPr>
              <w:rPr>
                <w:rFonts w:ascii="Calibri" w:eastAsia="Times New Roman" w:hAnsi="Calibri" w:cs="Calibri"/>
                <w:b/>
                <w:bCs/>
                <w:color w:val="000000"/>
                <w:lang w:eastAsia="it-IT"/>
              </w:rPr>
            </w:pPr>
          </w:p>
          <w:p w14:paraId="30A211E6" w14:textId="77777777" w:rsidR="00274661" w:rsidRPr="0040096E" w:rsidRDefault="00274661" w:rsidP="00040D46">
            <w:pPr>
              <w:rPr>
                <w:rFonts w:ascii="Calibri" w:eastAsia="Times New Roman" w:hAnsi="Calibri" w:cs="Calibri"/>
                <w:b/>
                <w:bCs/>
                <w:color w:val="000000"/>
                <w:lang w:eastAsia="it-IT"/>
              </w:rPr>
            </w:pPr>
          </w:p>
        </w:tc>
      </w:tr>
      <w:tr w:rsidR="00274661" w14:paraId="5A4E4D82" w14:textId="77777777" w:rsidTr="008B63AC">
        <w:tc>
          <w:tcPr>
            <w:tcW w:w="3552" w:type="dxa"/>
            <w:gridSpan w:val="4"/>
          </w:tcPr>
          <w:p w14:paraId="05F0BC70"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data di completamento attività (attuazione e verifica dell'efficacia</w:t>
            </w:r>
            <w:r>
              <w:rPr>
                <w:rFonts w:ascii="Calibri" w:eastAsia="Times New Roman" w:hAnsi="Calibri" w:cs="Calibri"/>
                <w:b/>
                <w:bCs/>
                <w:color w:val="000000"/>
                <w:lang w:eastAsia="it-IT"/>
              </w:rPr>
              <w:t>)</w:t>
            </w:r>
          </w:p>
          <w:p w14:paraId="7F79BCEC" w14:textId="77777777" w:rsidR="00274661" w:rsidRDefault="00274661" w:rsidP="00040D46"/>
          <w:p w14:paraId="7C519853" w14:textId="77777777" w:rsidR="00274661" w:rsidRDefault="00274661" w:rsidP="00040D46"/>
        </w:tc>
        <w:tc>
          <w:tcPr>
            <w:tcW w:w="7219" w:type="dxa"/>
            <w:gridSpan w:val="5"/>
          </w:tcPr>
          <w:p w14:paraId="614DAC40" w14:textId="77777777" w:rsidR="00274661" w:rsidRDefault="00274661" w:rsidP="00040D46">
            <w:r w:rsidRPr="0040096E">
              <w:rPr>
                <w:rFonts w:ascii="Calibri" w:eastAsia="Times New Roman" w:hAnsi="Calibri" w:cs="Calibri"/>
                <w:b/>
                <w:bCs/>
                <w:color w:val="FF0000"/>
                <w:lang w:eastAsia="it-IT"/>
              </w:rPr>
              <w:t>- azione attuata ed efficace;</w:t>
            </w:r>
            <w:r w:rsidRPr="0040096E">
              <w:rPr>
                <w:rFonts w:ascii="Calibri" w:eastAsia="Times New Roman" w:hAnsi="Calibri" w:cs="Calibri"/>
                <w:b/>
                <w:bCs/>
                <w:color w:val="000000"/>
                <w:lang w:eastAsia="it-IT"/>
              </w:rPr>
              <w:br/>
              <w:t>- azione attuata ma parzialmente efficace;</w:t>
            </w:r>
            <w:r w:rsidRPr="0040096E">
              <w:rPr>
                <w:rFonts w:ascii="Calibri" w:eastAsia="Times New Roman" w:hAnsi="Calibri" w:cs="Calibri"/>
                <w:b/>
                <w:bCs/>
                <w:color w:val="000000"/>
                <w:lang w:eastAsia="it-IT"/>
              </w:rPr>
              <w:br/>
              <w:t>- azione attuata ma non efficace;</w:t>
            </w:r>
            <w:r w:rsidRPr="0040096E">
              <w:rPr>
                <w:rFonts w:ascii="Calibri" w:eastAsia="Times New Roman" w:hAnsi="Calibri" w:cs="Calibri"/>
                <w:b/>
                <w:bCs/>
                <w:color w:val="000000"/>
                <w:lang w:eastAsia="it-IT"/>
              </w:rPr>
              <w:br/>
              <w:t>- azione non attuata;</w:t>
            </w:r>
            <w:r w:rsidRPr="0040096E">
              <w:rPr>
                <w:rFonts w:ascii="Calibri" w:eastAsia="Times New Roman" w:hAnsi="Calibri" w:cs="Calibri"/>
                <w:b/>
                <w:bCs/>
                <w:color w:val="000000"/>
                <w:lang w:eastAsia="it-IT"/>
              </w:rPr>
              <w:br/>
              <w:t>- rilievo non preso in carico</w:t>
            </w:r>
          </w:p>
        </w:tc>
        <w:tc>
          <w:tcPr>
            <w:tcW w:w="4238" w:type="dxa"/>
          </w:tcPr>
          <w:p w14:paraId="7BD5F614" w14:textId="77777777" w:rsidR="00274661" w:rsidRDefault="00274661" w:rsidP="00040D46">
            <w:r w:rsidRPr="0040096E">
              <w:rPr>
                <w:rFonts w:ascii="Calibri" w:eastAsia="Times New Roman" w:hAnsi="Calibri" w:cs="Calibri"/>
                <w:b/>
                <w:bCs/>
                <w:color w:val="000000"/>
                <w:lang w:eastAsia="it-IT"/>
              </w:rPr>
              <w:t>numero progressivo di una eventuale nuova azione di miglioramento aperta per mancata attuazione o inefficacia della precedente</w:t>
            </w:r>
          </w:p>
        </w:tc>
      </w:tr>
    </w:tbl>
    <w:p w14:paraId="13071DA5" w14:textId="297DA1C2" w:rsidR="00274661" w:rsidRDefault="00274661"/>
    <w:p w14:paraId="53B358AE" w14:textId="225DF6CF" w:rsidR="00274661" w:rsidRDefault="00274661"/>
    <w:tbl>
      <w:tblPr>
        <w:tblStyle w:val="Grigliatabella"/>
        <w:tblW w:w="15009" w:type="dxa"/>
        <w:tblInd w:w="-289" w:type="dxa"/>
        <w:tblLook w:val="04A0" w:firstRow="1" w:lastRow="0" w:firstColumn="1" w:lastColumn="0" w:noHBand="0" w:noVBand="1"/>
      </w:tblPr>
      <w:tblGrid>
        <w:gridCol w:w="1461"/>
        <w:gridCol w:w="1087"/>
        <w:gridCol w:w="329"/>
        <w:gridCol w:w="675"/>
        <w:gridCol w:w="1122"/>
        <w:gridCol w:w="1847"/>
        <w:gridCol w:w="2405"/>
        <w:gridCol w:w="1126"/>
        <w:gridCol w:w="719"/>
        <w:gridCol w:w="4238"/>
      </w:tblGrid>
      <w:tr w:rsidR="00274661" w:rsidRPr="007C3FC8" w14:paraId="25007EDE" w14:textId="77777777" w:rsidTr="008B63AC">
        <w:tc>
          <w:tcPr>
            <w:tcW w:w="15009" w:type="dxa"/>
            <w:gridSpan w:val="10"/>
          </w:tcPr>
          <w:p w14:paraId="792BEBC3" w14:textId="2B18E719" w:rsidR="00274661" w:rsidRPr="007C3FC8" w:rsidRDefault="00274661" w:rsidP="00040D46">
            <w:pPr>
              <w:rPr>
                <w:rFonts w:ascii="Calibri" w:eastAsia="Times New Roman" w:hAnsi="Calibri" w:cs="Calibri"/>
                <w:b/>
                <w:bCs/>
                <w:color w:val="000000"/>
                <w:sz w:val="32"/>
                <w:szCs w:val="32"/>
                <w:lang w:eastAsia="it-IT"/>
              </w:rPr>
            </w:pPr>
            <w:r>
              <w:rPr>
                <w:rFonts w:ascii="Calibri" w:eastAsia="Times New Roman" w:hAnsi="Calibri" w:cs="Calibri"/>
                <w:b/>
                <w:bCs/>
                <w:color w:val="000000"/>
                <w:sz w:val="32"/>
                <w:szCs w:val="32"/>
                <w:lang w:eastAsia="it-IT"/>
              </w:rPr>
              <w:t xml:space="preserve">AZIONE 7 </w:t>
            </w:r>
          </w:p>
        </w:tc>
      </w:tr>
      <w:tr w:rsidR="00274661" w:rsidRPr="007C3FC8" w14:paraId="489C0A62" w14:textId="77777777" w:rsidTr="006E078A">
        <w:tc>
          <w:tcPr>
            <w:tcW w:w="1461" w:type="dxa"/>
          </w:tcPr>
          <w:p w14:paraId="1F0FDB33" w14:textId="77777777" w:rsidR="00274661" w:rsidRDefault="00274661" w:rsidP="006E078A">
            <w:pPr>
              <w:jc w:val="both"/>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 xml:space="preserve">progressivo della registrazione, </w:t>
            </w:r>
          </w:p>
          <w:p w14:paraId="3E58F11E" w14:textId="77777777" w:rsidR="00274661" w:rsidRDefault="00274661" w:rsidP="006E078A">
            <w:pPr>
              <w:jc w:val="both"/>
              <w:rPr>
                <w:rFonts w:ascii="Calibri" w:eastAsia="Times New Roman" w:hAnsi="Calibri" w:cs="Calibri"/>
                <w:b/>
                <w:bCs/>
                <w:color w:val="000000"/>
                <w:lang w:eastAsia="it-IT"/>
              </w:rPr>
            </w:pPr>
          </w:p>
          <w:p w14:paraId="7526F193" w14:textId="77777777" w:rsidR="00274661" w:rsidRDefault="00274661" w:rsidP="006E078A">
            <w:pPr>
              <w:jc w:val="both"/>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 xml:space="preserve"> </w:t>
            </w:r>
          </w:p>
          <w:p w14:paraId="720E80E5" w14:textId="60B9EB2E" w:rsidR="00274661" w:rsidRDefault="006E078A" w:rsidP="006E078A">
            <w:pPr>
              <w:jc w:val="both"/>
            </w:pPr>
            <w:r>
              <w:rPr>
                <w:rFonts w:ascii="Calibri" w:eastAsia="Times New Roman" w:hAnsi="Calibri" w:cs="Calibri"/>
                <w:b/>
                <w:bCs/>
                <w:color w:val="FF0000"/>
                <w:lang w:eastAsia="it-IT"/>
              </w:rPr>
              <w:t>7</w:t>
            </w:r>
            <w:r w:rsidR="00274661" w:rsidRPr="0040096E">
              <w:rPr>
                <w:rFonts w:ascii="Calibri" w:eastAsia="Times New Roman" w:hAnsi="Calibri" w:cs="Calibri"/>
                <w:b/>
                <w:bCs/>
                <w:color w:val="FF0000"/>
                <w:lang w:eastAsia="it-IT"/>
              </w:rPr>
              <w:t>/2018</w:t>
            </w:r>
          </w:p>
        </w:tc>
        <w:tc>
          <w:tcPr>
            <w:tcW w:w="1416" w:type="dxa"/>
            <w:gridSpan w:val="2"/>
          </w:tcPr>
          <w:p w14:paraId="3173D1FF" w14:textId="77777777" w:rsidR="00274661" w:rsidRDefault="00274661" w:rsidP="006E078A">
            <w:pPr>
              <w:jc w:val="both"/>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apertura dell'azione</w:t>
            </w:r>
            <w:r>
              <w:rPr>
                <w:rFonts w:ascii="Calibri" w:eastAsia="Times New Roman" w:hAnsi="Calibri" w:cs="Calibri"/>
                <w:b/>
                <w:bCs/>
                <w:color w:val="000000"/>
                <w:lang w:eastAsia="it-IT"/>
              </w:rPr>
              <w:t xml:space="preserve"> </w:t>
            </w:r>
          </w:p>
          <w:p w14:paraId="434BE067" w14:textId="77777777" w:rsidR="00274661" w:rsidRDefault="00274661" w:rsidP="006E078A">
            <w:pPr>
              <w:jc w:val="both"/>
              <w:rPr>
                <w:rFonts w:ascii="Calibri" w:eastAsia="Times New Roman" w:hAnsi="Calibri" w:cs="Calibri"/>
                <w:b/>
                <w:bCs/>
                <w:color w:val="000000"/>
                <w:lang w:eastAsia="it-IT"/>
              </w:rPr>
            </w:pPr>
          </w:p>
          <w:p w14:paraId="50ECB52B" w14:textId="77777777" w:rsidR="00274661" w:rsidRDefault="00274661" w:rsidP="006E078A">
            <w:pPr>
              <w:jc w:val="both"/>
              <w:rPr>
                <w:rFonts w:ascii="Calibri" w:eastAsia="Times New Roman" w:hAnsi="Calibri" w:cs="Calibri"/>
                <w:b/>
                <w:bCs/>
                <w:color w:val="000000"/>
                <w:lang w:eastAsia="it-IT"/>
              </w:rPr>
            </w:pPr>
          </w:p>
          <w:p w14:paraId="23EF2616" w14:textId="2660440E" w:rsidR="00274661" w:rsidRPr="006E078A" w:rsidRDefault="006E078A" w:rsidP="006E078A">
            <w:pPr>
              <w:jc w:val="both"/>
              <w:rPr>
                <w:rFonts w:ascii="Calibri" w:eastAsia="Times New Roman" w:hAnsi="Calibri" w:cs="Calibri"/>
                <w:b/>
                <w:bCs/>
                <w:color w:val="FF0000"/>
                <w:lang w:eastAsia="it-IT"/>
              </w:rPr>
            </w:pPr>
            <w:r w:rsidRPr="006E078A">
              <w:rPr>
                <w:rFonts w:ascii="Calibri" w:eastAsia="Times New Roman" w:hAnsi="Calibri" w:cs="Calibri"/>
                <w:b/>
                <w:bCs/>
                <w:color w:val="FF0000"/>
                <w:lang w:eastAsia="it-IT"/>
              </w:rPr>
              <w:t>01/03/2018</w:t>
            </w:r>
          </w:p>
          <w:p w14:paraId="2894F050" w14:textId="77777777" w:rsidR="00274661" w:rsidRDefault="00274661" w:rsidP="006E078A">
            <w:pPr>
              <w:jc w:val="both"/>
              <w:rPr>
                <w:rFonts w:ascii="Calibri" w:eastAsia="Times New Roman" w:hAnsi="Calibri" w:cs="Calibri"/>
                <w:b/>
                <w:bCs/>
                <w:color w:val="FF0000"/>
                <w:lang w:eastAsia="it-IT"/>
              </w:rPr>
            </w:pPr>
          </w:p>
          <w:p w14:paraId="74D3EA20" w14:textId="77777777" w:rsidR="00274661" w:rsidRDefault="00274661" w:rsidP="006E078A">
            <w:pPr>
              <w:jc w:val="both"/>
            </w:pPr>
          </w:p>
        </w:tc>
        <w:tc>
          <w:tcPr>
            <w:tcW w:w="1797" w:type="dxa"/>
            <w:gridSpan w:val="2"/>
          </w:tcPr>
          <w:p w14:paraId="00C9CF41" w14:textId="77777777" w:rsidR="00274661" w:rsidRDefault="00274661" w:rsidP="006E078A">
            <w:pPr>
              <w:jc w:val="both"/>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struttura che ha in carico l'azione</w:t>
            </w:r>
          </w:p>
          <w:p w14:paraId="5920AD61" w14:textId="77777777" w:rsidR="00274661" w:rsidRDefault="00274661" w:rsidP="006E078A">
            <w:pPr>
              <w:jc w:val="both"/>
              <w:rPr>
                <w:rFonts w:ascii="Calibri" w:eastAsia="Times New Roman" w:hAnsi="Calibri" w:cs="Calibri"/>
                <w:b/>
                <w:bCs/>
                <w:color w:val="000000"/>
                <w:lang w:eastAsia="it-IT"/>
              </w:rPr>
            </w:pPr>
          </w:p>
          <w:p w14:paraId="55A847FE" w14:textId="77777777" w:rsidR="00274661" w:rsidRDefault="00274661" w:rsidP="006E078A">
            <w:pPr>
              <w:jc w:val="both"/>
              <w:rPr>
                <w:rFonts w:ascii="Calibri" w:eastAsia="Times New Roman" w:hAnsi="Calibri" w:cs="Calibri"/>
                <w:b/>
                <w:bCs/>
                <w:color w:val="000000"/>
                <w:lang w:eastAsia="it-IT"/>
              </w:rPr>
            </w:pPr>
          </w:p>
          <w:p w14:paraId="33DEB3D7" w14:textId="77777777" w:rsidR="00274661" w:rsidRDefault="00274661" w:rsidP="006E078A">
            <w:pPr>
              <w:jc w:val="both"/>
              <w:rPr>
                <w:rFonts w:ascii="Calibri" w:eastAsia="Times New Roman" w:hAnsi="Calibri" w:cs="Calibri"/>
                <w:b/>
                <w:bCs/>
                <w:color w:val="000000"/>
                <w:lang w:eastAsia="it-IT"/>
              </w:rPr>
            </w:pPr>
          </w:p>
          <w:p w14:paraId="01A60D69" w14:textId="77777777" w:rsidR="00274661" w:rsidRPr="007C3FC8" w:rsidRDefault="00274661" w:rsidP="006E078A">
            <w:pPr>
              <w:jc w:val="both"/>
            </w:pPr>
            <w:r w:rsidRPr="007C3FC8">
              <w:rPr>
                <w:color w:val="FF0000"/>
              </w:rPr>
              <w:t>CdS Educazione professionale</w:t>
            </w:r>
          </w:p>
        </w:tc>
        <w:tc>
          <w:tcPr>
            <w:tcW w:w="1847" w:type="dxa"/>
          </w:tcPr>
          <w:p w14:paraId="5A5D2180" w14:textId="77777777" w:rsidR="00274661" w:rsidRDefault="00274661" w:rsidP="006E078A">
            <w:pPr>
              <w:jc w:val="both"/>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es. audit interni,</w:t>
            </w:r>
            <w:r w:rsidRPr="0040096E">
              <w:rPr>
                <w:rFonts w:ascii="Calibri" w:eastAsia="Times New Roman" w:hAnsi="Calibri" w:cs="Calibri"/>
                <w:b/>
                <w:bCs/>
                <w:color w:val="000000"/>
                <w:lang w:eastAsia="it-IT"/>
              </w:rPr>
              <w:br/>
              <w:t xml:space="preserve">valutazione della didattica da parte degli studenti, </w:t>
            </w:r>
          </w:p>
          <w:p w14:paraId="41DB19B9" w14:textId="77777777" w:rsidR="00274661" w:rsidRPr="006E078A" w:rsidRDefault="00274661" w:rsidP="006E078A">
            <w:pPr>
              <w:jc w:val="both"/>
              <w:rPr>
                <w:rFonts w:ascii="Calibri" w:eastAsia="Times New Roman" w:hAnsi="Calibri" w:cs="Calibri"/>
                <w:color w:val="FF0000"/>
                <w:lang w:eastAsia="it-IT"/>
              </w:rPr>
            </w:pPr>
            <w:r w:rsidRPr="0040096E">
              <w:rPr>
                <w:rFonts w:ascii="Calibri" w:eastAsia="Times New Roman" w:hAnsi="Calibri" w:cs="Calibri"/>
                <w:color w:val="FF0000"/>
                <w:lang w:eastAsia="it-IT"/>
              </w:rPr>
              <w:t>riesame ciclico,</w:t>
            </w:r>
          </w:p>
          <w:p w14:paraId="0D769491" w14:textId="77777777" w:rsidR="00274661" w:rsidRPr="00FF73B2" w:rsidRDefault="00274661" w:rsidP="006E078A">
            <w:pPr>
              <w:jc w:val="both"/>
            </w:pPr>
            <w:r w:rsidRPr="0040096E">
              <w:rPr>
                <w:rFonts w:ascii="Calibri" w:eastAsia="Times New Roman" w:hAnsi="Calibri" w:cs="Calibri"/>
                <w:color w:val="FF0000"/>
                <w:lang w:eastAsia="it-IT"/>
              </w:rPr>
              <w:t>scheda di monitoraggio annuale</w:t>
            </w:r>
            <w:r w:rsidRPr="0040096E">
              <w:rPr>
                <w:rFonts w:ascii="Calibri" w:eastAsia="Times New Roman" w:hAnsi="Calibri" w:cs="Calibri"/>
                <w:color w:val="000000"/>
                <w:lang w:eastAsia="it-IT"/>
              </w:rPr>
              <w:t xml:space="preserve">, </w:t>
            </w:r>
            <w:r w:rsidRPr="0040096E">
              <w:rPr>
                <w:rFonts w:ascii="Calibri" w:eastAsia="Times New Roman" w:hAnsi="Calibri" w:cs="Calibri"/>
                <w:color w:val="FF0000"/>
                <w:lang w:eastAsia="it-IT"/>
              </w:rPr>
              <w:t>relazione CP</w:t>
            </w:r>
          </w:p>
        </w:tc>
        <w:tc>
          <w:tcPr>
            <w:tcW w:w="3531" w:type="dxa"/>
            <w:gridSpan w:val="2"/>
          </w:tcPr>
          <w:p w14:paraId="1F7FCEBA" w14:textId="3B42EE9F" w:rsidR="00274661" w:rsidRDefault="00274661" w:rsidP="006E078A">
            <w:pPr>
              <w:jc w:val="both"/>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Problematica riscontrata / evento segnalato</w:t>
            </w:r>
          </w:p>
          <w:p w14:paraId="052A6F1F" w14:textId="304AA905" w:rsidR="00274661" w:rsidRPr="007C3FC8" w:rsidRDefault="006E078A" w:rsidP="006E078A">
            <w:pPr>
              <w:jc w:val="both"/>
            </w:pPr>
            <w:r w:rsidRPr="006E078A">
              <w:rPr>
                <w:color w:val="FF0000"/>
              </w:rPr>
              <w:t>Completamento delle schede descrittive degli insegnamenti e di coerenza con gli obiettivi di apprendimento attesi Monitoraggio della coerenza tra obiettivi educativi e strumenti di valutazione</w:t>
            </w:r>
          </w:p>
        </w:tc>
        <w:tc>
          <w:tcPr>
            <w:tcW w:w="4957" w:type="dxa"/>
            <w:gridSpan w:val="2"/>
          </w:tcPr>
          <w:p w14:paraId="33EA6471" w14:textId="4EDD7995" w:rsidR="00274661" w:rsidRDefault="00274661" w:rsidP="006E078A">
            <w:pPr>
              <w:jc w:val="both"/>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motivazione che ha causato l'evento segnalato</w:t>
            </w:r>
          </w:p>
          <w:p w14:paraId="421C0942" w14:textId="7E22B5D2" w:rsidR="00274661" w:rsidRPr="007C3FC8" w:rsidRDefault="006E078A" w:rsidP="006E078A">
            <w:pPr>
              <w:jc w:val="both"/>
              <w:rPr>
                <w:rFonts w:ascii="Calibri" w:eastAsia="Times New Roman" w:hAnsi="Calibri" w:cs="Calibri"/>
                <w:lang w:eastAsia="it-IT"/>
              </w:rPr>
            </w:pPr>
            <w:r w:rsidRPr="0010422D">
              <w:rPr>
                <w:rFonts w:ascii="Calibri" w:eastAsia="Times New Roman" w:hAnsi="Calibri" w:cs="Calibri"/>
                <w:color w:val="FF0000"/>
                <w:lang w:eastAsia="it-IT"/>
              </w:rPr>
              <w:t>Nomina da parte del Consiglio CdS di un gruppo di referenti (annuali o di semestre) che, supportati dai coordinatori di corso integrato e dal Presidente, effettueranno la verifica delle schede degli insegnamenti e degli obiettivi di apprendimento con l’obiettivo della massima integrazione tra corsi all’interno dei corsi integrati e tra stessi settori disciplinari disposti su più anni. Individuazione della metodologia e delle caratteristiche degli strumenti di valutazione delle diverse tipologie di obiettivi educativi da perseguire. Condivisione della proposta metodologica, applicazione e verifica periodica</w:t>
            </w:r>
            <w:r w:rsidRPr="006E078A">
              <w:rPr>
                <w:rFonts w:ascii="Calibri" w:eastAsia="Times New Roman" w:hAnsi="Calibri" w:cs="Calibri"/>
                <w:lang w:eastAsia="it-IT"/>
              </w:rPr>
              <w:t>.</w:t>
            </w:r>
          </w:p>
        </w:tc>
      </w:tr>
      <w:tr w:rsidR="00274661" w:rsidRPr="00FF73B2" w14:paraId="0ECB362A" w14:textId="77777777" w:rsidTr="008B63AC">
        <w:tc>
          <w:tcPr>
            <w:tcW w:w="15009" w:type="dxa"/>
            <w:gridSpan w:val="10"/>
          </w:tcPr>
          <w:p w14:paraId="2547308A" w14:textId="77777777" w:rsidR="00274661" w:rsidRPr="00FF73B2" w:rsidRDefault="00274661" w:rsidP="00040D46">
            <w:pPr>
              <w:rPr>
                <w:rFonts w:ascii="Calibri" w:eastAsia="Times New Roman" w:hAnsi="Calibri" w:cs="Calibri"/>
                <w:b/>
                <w:bCs/>
                <w:lang w:eastAsia="it-IT"/>
              </w:rPr>
            </w:pPr>
            <w:r w:rsidRPr="0040096E">
              <w:rPr>
                <w:rFonts w:ascii="Calibri" w:eastAsia="Times New Roman" w:hAnsi="Calibri" w:cs="Calibri"/>
                <w:b/>
                <w:bCs/>
                <w:lang w:eastAsia="it-IT"/>
              </w:rPr>
              <w:t>azione da implementare</w:t>
            </w:r>
          </w:p>
          <w:p w14:paraId="371DD6EE" w14:textId="77777777" w:rsidR="00274661" w:rsidRPr="00FF73B2" w:rsidRDefault="00274661" w:rsidP="00040D46">
            <w:pPr>
              <w:rPr>
                <w:color w:val="FF0000"/>
              </w:rPr>
            </w:pPr>
          </w:p>
        </w:tc>
      </w:tr>
      <w:tr w:rsidR="00274661" w:rsidRPr="00FF73B2" w14:paraId="2E6A78BF" w14:textId="77777777" w:rsidTr="008B63AC">
        <w:tc>
          <w:tcPr>
            <w:tcW w:w="2548" w:type="dxa"/>
            <w:gridSpan w:val="2"/>
          </w:tcPr>
          <w:p w14:paraId="24E9AA99" w14:textId="77777777" w:rsidR="00274661" w:rsidRPr="0040096E" w:rsidRDefault="00274661" w:rsidP="00040D46">
            <w:pPr>
              <w:rPr>
                <w:rFonts w:ascii="Calibri" w:eastAsia="Times New Roman" w:hAnsi="Calibri" w:cs="Calibri"/>
                <w:b/>
                <w:bCs/>
                <w:color w:val="FF0000"/>
                <w:lang w:eastAsia="it-IT"/>
              </w:rPr>
            </w:pPr>
            <w:r w:rsidRPr="0040096E">
              <w:rPr>
                <w:rFonts w:ascii="Calibri" w:eastAsia="Times New Roman" w:hAnsi="Calibri" w:cs="Calibri"/>
                <w:b/>
                <w:bCs/>
                <w:color w:val="000000"/>
                <w:lang w:eastAsia="it-IT"/>
              </w:rPr>
              <w:t>arco di tempo o scadenza prevista per l'attuazione</w:t>
            </w:r>
            <w:r>
              <w:rPr>
                <w:rFonts w:ascii="Calibri" w:eastAsia="Times New Roman" w:hAnsi="Calibri" w:cs="Calibri"/>
                <w:b/>
                <w:bCs/>
                <w:color w:val="000000"/>
                <w:lang w:eastAsia="it-IT"/>
              </w:rPr>
              <w:t xml:space="preserve">      </w:t>
            </w:r>
            <w:r w:rsidRPr="00FF73B2">
              <w:rPr>
                <w:rFonts w:ascii="Calibri" w:eastAsia="Times New Roman" w:hAnsi="Calibri" w:cs="Calibri"/>
                <w:b/>
                <w:bCs/>
                <w:color w:val="FF0000"/>
                <w:lang w:eastAsia="it-IT"/>
              </w:rPr>
              <w:t>1 anno</w:t>
            </w:r>
          </w:p>
        </w:tc>
        <w:tc>
          <w:tcPr>
            <w:tcW w:w="2126" w:type="dxa"/>
            <w:gridSpan w:val="3"/>
          </w:tcPr>
          <w:p w14:paraId="067B87CE"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chi realizza l'azione</w:t>
            </w:r>
            <w:r>
              <w:rPr>
                <w:rFonts w:ascii="Calibri" w:eastAsia="Times New Roman" w:hAnsi="Calibri" w:cs="Calibri"/>
                <w:b/>
                <w:bCs/>
                <w:color w:val="000000"/>
                <w:lang w:eastAsia="it-IT"/>
              </w:rPr>
              <w:t xml:space="preserve"> </w:t>
            </w:r>
          </w:p>
          <w:p w14:paraId="33A7234A" w14:textId="77777777" w:rsidR="00C93A94" w:rsidRDefault="00C93A94" w:rsidP="00040D46">
            <w:pPr>
              <w:rPr>
                <w:rFonts w:ascii="Calibri" w:eastAsia="Times New Roman" w:hAnsi="Calibri" w:cs="Calibri"/>
                <w:b/>
                <w:bCs/>
                <w:color w:val="FF0000"/>
                <w:lang w:eastAsia="it-IT"/>
              </w:rPr>
            </w:pPr>
          </w:p>
          <w:p w14:paraId="3342720B" w14:textId="750A9FF3" w:rsidR="00C93A94" w:rsidRPr="0040096E" w:rsidRDefault="00C93A94" w:rsidP="00040D46">
            <w:pPr>
              <w:rPr>
                <w:rFonts w:ascii="Calibri" w:eastAsia="Times New Roman" w:hAnsi="Calibri" w:cs="Calibri"/>
                <w:b/>
                <w:bCs/>
                <w:color w:val="000000"/>
                <w:lang w:eastAsia="it-IT"/>
              </w:rPr>
            </w:pPr>
            <w:r w:rsidRPr="00C93A94">
              <w:rPr>
                <w:rFonts w:ascii="Calibri" w:eastAsia="Times New Roman" w:hAnsi="Calibri" w:cs="Calibri"/>
                <w:b/>
                <w:bCs/>
                <w:color w:val="FF0000"/>
                <w:lang w:eastAsia="it-IT"/>
              </w:rPr>
              <w:t>Presidente CdS</w:t>
            </w:r>
          </w:p>
        </w:tc>
        <w:tc>
          <w:tcPr>
            <w:tcW w:w="4252" w:type="dxa"/>
            <w:gridSpan w:val="2"/>
          </w:tcPr>
          <w:p w14:paraId="110AB031" w14:textId="77777777" w:rsidR="00C93A94"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chi verifica che l'azione sia risultata efficace</w:t>
            </w:r>
            <w:r>
              <w:rPr>
                <w:rFonts w:ascii="Calibri" w:eastAsia="Times New Roman" w:hAnsi="Calibri" w:cs="Calibri"/>
                <w:b/>
                <w:bCs/>
                <w:color w:val="000000"/>
                <w:lang w:eastAsia="it-IT"/>
              </w:rPr>
              <w:t xml:space="preserve">   </w:t>
            </w:r>
          </w:p>
          <w:p w14:paraId="01D6D324" w14:textId="77777777" w:rsidR="00C93A94" w:rsidRDefault="00C93A94" w:rsidP="00040D46">
            <w:pPr>
              <w:rPr>
                <w:rFonts w:ascii="Calibri" w:eastAsia="Times New Roman" w:hAnsi="Calibri" w:cs="Calibri"/>
                <w:b/>
                <w:bCs/>
                <w:color w:val="000000"/>
                <w:lang w:eastAsia="it-IT"/>
              </w:rPr>
            </w:pPr>
          </w:p>
          <w:p w14:paraId="171DEE42" w14:textId="62160551" w:rsidR="00274661" w:rsidRPr="0040096E" w:rsidRDefault="00274661" w:rsidP="00040D46">
            <w:pPr>
              <w:rPr>
                <w:rFonts w:ascii="Calibri" w:eastAsia="Times New Roman" w:hAnsi="Calibri" w:cs="Calibri"/>
                <w:b/>
                <w:bCs/>
                <w:color w:val="000000"/>
                <w:lang w:eastAsia="it-IT"/>
              </w:rPr>
            </w:pPr>
            <w:r w:rsidRPr="00FF73B2">
              <w:rPr>
                <w:rFonts w:ascii="Calibri" w:eastAsia="Times New Roman" w:hAnsi="Calibri" w:cs="Calibri"/>
                <w:b/>
                <w:bCs/>
                <w:color w:val="FF0000"/>
                <w:lang w:eastAsia="it-IT"/>
              </w:rPr>
              <w:t>PQA</w:t>
            </w:r>
          </w:p>
        </w:tc>
        <w:tc>
          <w:tcPr>
            <w:tcW w:w="6083" w:type="dxa"/>
            <w:gridSpan w:val="3"/>
          </w:tcPr>
          <w:p w14:paraId="724A20C8"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arco di tempo o scadenza in cui si prevede di verificare l'efficacia dell'azione</w:t>
            </w:r>
            <w:r>
              <w:rPr>
                <w:rFonts w:ascii="Calibri" w:eastAsia="Times New Roman" w:hAnsi="Calibri" w:cs="Calibri"/>
                <w:b/>
                <w:bCs/>
                <w:color w:val="000000"/>
                <w:lang w:eastAsia="it-IT"/>
              </w:rPr>
              <w:t xml:space="preserve"> </w:t>
            </w:r>
          </w:p>
          <w:p w14:paraId="20D88B73" w14:textId="0716C634" w:rsidR="00274661" w:rsidRPr="00FF73B2" w:rsidRDefault="00C93A94" w:rsidP="00040D46">
            <w:pPr>
              <w:rPr>
                <w:rFonts w:ascii="Calibri" w:eastAsia="Times New Roman" w:hAnsi="Calibri" w:cs="Calibri"/>
                <w:color w:val="000000"/>
                <w:lang w:eastAsia="it-IT"/>
              </w:rPr>
            </w:pPr>
            <w:r w:rsidRPr="00C93A94">
              <w:rPr>
                <w:rFonts w:ascii="Calibri" w:eastAsia="Times New Roman" w:hAnsi="Calibri" w:cs="Calibri"/>
                <w:color w:val="FF0000"/>
                <w:lang w:eastAsia="it-IT"/>
              </w:rPr>
              <w:t>Stato dell’arte semestrale</w:t>
            </w:r>
          </w:p>
        </w:tc>
      </w:tr>
      <w:tr w:rsidR="00274661" w:rsidRPr="0040096E" w14:paraId="10EAB25F" w14:textId="77777777" w:rsidTr="008B63AC">
        <w:tc>
          <w:tcPr>
            <w:tcW w:w="15009" w:type="dxa"/>
            <w:gridSpan w:val="10"/>
          </w:tcPr>
          <w:p w14:paraId="45A6F32E"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rendicontazione di come è stata attuata l'azione</w:t>
            </w:r>
            <w:r>
              <w:rPr>
                <w:rFonts w:ascii="Calibri" w:eastAsia="Times New Roman" w:hAnsi="Calibri" w:cs="Calibri"/>
                <w:b/>
                <w:bCs/>
                <w:color w:val="000000"/>
                <w:lang w:eastAsia="it-IT"/>
              </w:rPr>
              <w:t xml:space="preserve"> </w:t>
            </w:r>
          </w:p>
          <w:p w14:paraId="71B61699" w14:textId="77777777" w:rsidR="000725B4" w:rsidRPr="000725B4" w:rsidRDefault="000725B4" w:rsidP="000725B4">
            <w:pPr>
              <w:rPr>
                <w:rFonts w:ascii="Calibri" w:eastAsia="Times New Roman" w:hAnsi="Calibri" w:cs="Calibri"/>
                <w:color w:val="FF0000"/>
                <w:lang w:eastAsia="it-IT"/>
              </w:rPr>
            </w:pPr>
            <w:r w:rsidRPr="000725B4">
              <w:rPr>
                <w:rFonts w:ascii="Calibri" w:eastAsia="Times New Roman" w:hAnsi="Calibri" w:cs="Calibri"/>
                <w:lang w:eastAsia="it-IT"/>
              </w:rPr>
              <w:t>Sono stati contattati dai referenti dal CdL  i Coordinatori del C.I. per un confronto sulla coerenza degli obiettivi di apprendimento, anche attraverso la discussione nei Consigli di CdS. A tutt'oggi non è stato ancora costituito il gruppo di lavoro.</w:t>
            </w:r>
            <w:r w:rsidRPr="000725B4">
              <w:rPr>
                <w:rFonts w:ascii="Calibri" w:eastAsia="Times New Roman" w:hAnsi="Calibri" w:cs="Calibri"/>
                <w:color w:val="FF0000"/>
                <w:lang w:eastAsia="it-IT"/>
              </w:rPr>
              <w:t xml:space="preserve">   Nel Consiglio di CdS riunitosi in data 13 settembre 2019 si sono  analizzate le criticità riscontrate e si è aperto un confronto tra Docenti per favorire un superamento delle stesse, dopo aver ascoltato gli studenti.</w:t>
            </w:r>
          </w:p>
          <w:p w14:paraId="30CC039A" w14:textId="718DD647" w:rsidR="00274661" w:rsidRPr="000725B4" w:rsidRDefault="000725B4" w:rsidP="000725B4">
            <w:pPr>
              <w:rPr>
                <w:rFonts w:ascii="Calibri" w:eastAsia="Times New Roman" w:hAnsi="Calibri" w:cs="Calibri"/>
                <w:color w:val="7030A0"/>
                <w:lang w:eastAsia="it-IT"/>
              </w:rPr>
            </w:pPr>
            <w:r w:rsidRPr="000725B4">
              <w:rPr>
                <w:rFonts w:ascii="Calibri" w:eastAsia="Times New Roman" w:hAnsi="Calibri" w:cs="Calibri"/>
                <w:color w:val="FF0000"/>
                <w:lang w:eastAsia="it-IT"/>
              </w:rPr>
              <w:t xml:space="preserve">Per potenziare i processi formativi, per il miglioramento delle performances di apprendimento, al fine di un congruo raggiungimento degli obiettivi del CdS, e di un’integrazione  all’interno dei C.I., si sono proposte riunioni dei Docenti delle aree disciplinari, che si svolgeranno nei mesi di ottobre/ novembre 2019.                                                             </w:t>
            </w:r>
            <w:r w:rsidRPr="000725B4">
              <w:rPr>
                <w:rFonts w:ascii="Calibri" w:eastAsia="Times New Roman" w:hAnsi="Calibri" w:cs="Calibri"/>
                <w:b/>
                <w:bCs/>
                <w:color w:val="7030A0"/>
                <w:lang w:eastAsia="it-IT"/>
              </w:rPr>
              <w:t>Progressione azione di miglioramento 2021:</w:t>
            </w:r>
            <w:r w:rsidRPr="000725B4">
              <w:rPr>
                <w:rFonts w:ascii="Calibri" w:eastAsia="Times New Roman" w:hAnsi="Calibri" w:cs="Calibri"/>
                <w:color w:val="7030A0"/>
                <w:lang w:eastAsia="it-IT"/>
              </w:rPr>
              <w:t xml:space="preserve"> Relativamente alla Didattica, il CdL nel CCdS del 18 Marzo 2021 promuove una prima riunione in modalità telematica dei Coordinatori dei Corsi Integrati per verificare l'appropriatezza dei contenuti degli insegnamenti agli obiettivi formativi e valutare la congruità  nei moduli didattici dei relativi Corsi Integrati.</w:t>
            </w:r>
          </w:p>
          <w:p w14:paraId="782A406C" w14:textId="77777777" w:rsidR="00274661" w:rsidRDefault="00274661" w:rsidP="00040D46">
            <w:pPr>
              <w:rPr>
                <w:rFonts w:ascii="Calibri" w:eastAsia="Times New Roman" w:hAnsi="Calibri" w:cs="Calibri"/>
                <w:b/>
                <w:bCs/>
                <w:color w:val="000000"/>
                <w:lang w:eastAsia="it-IT"/>
              </w:rPr>
            </w:pPr>
          </w:p>
          <w:p w14:paraId="07F65A16" w14:textId="77777777" w:rsidR="00274661" w:rsidRPr="0040096E" w:rsidRDefault="00274661" w:rsidP="00040D46">
            <w:pPr>
              <w:rPr>
                <w:rFonts w:ascii="Calibri" w:eastAsia="Times New Roman" w:hAnsi="Calibri" w:cs="Calibri"/>
                <w:b/>
                <w:bCs/>
                <w:color w:val="000000"/>
                <w:lang w:eastAsia="it-IT"/>
              </w:rPr>
            </w:pPr>
          </w:p>
        </w:tc>
      </w:tr>
      <w:tr w:rsidR="00274661" w14:paraId="1B40DED2" w14:textId="77777777" w:rsidTr="008B63AC">
        <w:tc>
          <w:tcPr>
            <w:tcW w:w="3552" w:type="dxa"/>
            <w:gridSpan w:val="4"/>
          </w:tcPr>
          <w:p w14:paraId="16C998B7"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data di completamento attività (attuazione e verifica dell'efficacia</w:t>
            </w:r>
            <w:r>
              <w:rPr>
                <w:rFonts w:ascii="Calibri" w:eastAsia="Times New Roman" w:hAnsi="Calibri" w:cs="Calibri"/>
                <w:b/>
                <w:bCs/>
                <w:color w:val="000000"/>
                <w:lang w:eastAsia="it-IT"/>
              </w:rPr>
              <w:t>)</w:t>
            </w:r>
          </w:p>
          <w:p w14:paraId="4EF472C8" w14:textId="77777777" w:rsidR="00274661" w:rsidRDefault="00274661" w:rsidP="00040D46"/>
          <w:p w14:paraId="12E43561" w14:textId="77777777" w:rsidR="00274661" w:rsidRDefault="00274661" w:rsidP="00040D46"/>
        </w:tc>
        <w:tc>
          <w:tcPr>
            <w:tcW w:w="7219" w:type="dxa"/>
            <w:gridSpan w:val="5"/>
          </w:tcPr>
          <w:p w14:paraId="57E09218" w14:textId="6766875B" w:rsidR="00274661" w:rsidRDefault="00274661" w:rsidP="00040D46">
            <w:r w:rsidRPr="0040096E">
              <w:rPr>
                <w:rFonts w:ascii="Calibri" w:eastAsia="Times New Roman" w:hAnsi="Calibri" w:cs="Calibri"/>
                <w:b/>
                <w:bCs/>
                <w:color w:val="FF0000"/>
                <w:lang w:eastAsia="it-IT"/>
              </w:rPr>
              <w:t xml:space="preserve">- azione </w:t>
            </w:r>
            <w:r w:rsidR="000725B4">
              <w:rPr>
                <w:rFonts w:ascii="Calibri" w:eastAsia="Times New Roman" w:hAnsi="Calibri" w:cs="Calibri"/>
                <w:b/>
                <w:bCs/>
                <w:color w:val="FF0000"/>
                <w:lang w:eastAsia="it-IT"/>
              </w:rPr>
              <w:t>in corso</w:t>
            </w:r>
          </w:p>
        </w:tc>
        <w:tc>
          <w:tcPr>
            <w:tcW w:w="4238" w:type="dxa"/>
          </w:tcPr>
          <w:p w14:paraId="5D5183F9" w14:textId="77777777" w:rsidR="00274661" w:rsidRDefault="00274661" w:rsidP="00040D46">
            <w:r w:rsidRPr="0040096E">
              <w:rPr>
                <w:rFonts w:ascii="Calibri" w:eastAsia="Times New Roman" w:hAnsi="Calibri" w:cs="Calibri"/>
                <w:b/>
                <w:bCs/>
                <w:color w:val="000000"/>
                <w:lang w:eastAsia="it-IT"/>
              </w:rPr>
              <w:t>numero progressivo di una eventuale nuova azione di miglioramento aperta per mancata attuazione o inefficacia della precedente</w:t>
            </w:r>
          </w:p>
        </w:tc>
      </w:tr>
    </w:tbl>
    <w:p w14:paraId="09D236BF" w14:textId="75666366" w:rsidR="00274661" w:rsidRDefault="00274661"/>
    <w:p w14:paraId="74003E88" w14:textId="486BD89F" w:rsidR="00274661" w:rsidRDefault="00274661"/>
    <w:tbl>
      <w:tblPr>
        <w:tblStyle w:val="Grigliatabella"/>
        <w:tblW w:w="15009" w:type="dxa"/>
        <w:tblInd w:w="-289" w:type="dxa"/>
        <w:tblLook w:val="04A0" w:firstRow="1" w:lastRow="0" w:firstColumn="1" w:lastColumn="0" w:noHBand="0" w:noVBand="1"/>
      </w:tblPr>
      <w:tblGrid>
        <w:gridCol w:w="1461"/>
        <w:gridCol w:w="1087"/>
        <w:gridCol w:w="329"/>
        <w:gridCol w:w="675"/>
        <w:gridCol w:w="1122"/>
        <w:gridCol w:w="1847"/>
        <w:gridCol w:w="2405"/>
        <w:gridCol w:w="1845"/>
        <w:gridCol w:w="1279"/>
        <w:gridCol w:w="2959"/>
      </w:tblGrid>
      <w:tr w:rsidR="00274661" w:rsidRPr="007C3FC8" w14:paraId="1D766323" w14:textId="77777777" w:rsidTr="00970DCC">
        <w:tc>
          <w:tcPr>
            <w:tcW w:w="15009" w:type="dxa"/>
            <w:gridSpan w:val="10"/>
          </w:tcPr>
          <w:p w14:paraId="0EEFB819" w14:textId="38E215E5" w:rsidR="00274661" w:rsidRPr="007C3FC8" w:rsidRDefault="00274661" w:rsidP="00040D46">
            <w:pPr>
              <w:rPr>
                <w:rFonts w:ascii="Calibri" w:eastAsia="Times New Roman" w:hAnsi="Calibri" w:cs="Calibri"/>
                <w:b/>
                <w:bCs/>
                <w:color w:val="000000"/>
                <w:sz w:val="32"/>
                <w:szCs w:val="32"/>
                <w:lang w:eastAsia="it-IT"/>
              </w:rPr>
            </w:pPr>
            <w:r>
              <w:rPr>
                <w:rFonts w:ascii="Calibri" w:eastAsia="Times New Roman" w:hAnsi="Calibri" w:cs="Calibri"/>
                <w:b/>
                <w:bCs/>
                <w:color w:val="000000"/>
                <w:sz w:val="32"/>
                <w:szCs w:val="32"/>
                <w:lang w:eastAsia="it-IT"/>
              </w:rPr>
              <w:t xml:space="preserve">AZIONE 8 </w:t>
            </w:r>
          </w:p>
        </w:tc>
      </w:tr>
      <w:tr w:rsidR="00274661" w:rsidRPr="007C3FC8" w14:paraId="49485011" w14:textId="77777777" w:rsidTr="00970DCC">
        <w:tc>
          <w:tcPr>
            <w:tcW w:w="1461" w:type="dxa"/>
          </w:tcPr>
          <w:p w14:paraId="61C5F733"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 xml:space="preserve">progressivo della registrazione, </w:t>
            </w:r>
          </w:p>
          <w:p w14:paraId="35602AE7" w14:textId="6A6DD34D" w:rsidR="00274661" w:rsidRDefault="00274661" w:rsidP="00040D46">
            <w:pPr>
              <w:rPr>
                <w:rFonts w:ascii="Calibri" w:eastAsia="Times New Roman" w:hAnsi="Calibri" w:cs="Calibri"/>
                <w:b/>
                <w:bCs/>
                <w:color w:val="000000"/>
                <w:lang w:eastAsia="it-IT"/>
              </w:rPr>
            </w:pPr>
          </w:p>
          <w:p w14:paraId="455AA77A" w14:textId="79E8BB4C" w:rsidR="00274661" w:rsidRDefault="00970DCC" w:rsidP="00040D46">
            <w:r>
              <w:rPr>
                <w:rFonts w:ascii="Calibri" w:eastAsia="Times New Roman" w:hAnsi="Calibri" w:cs="Calibri"/>
                <w:b/>
                <w:bCs/>
                <w:color w:val="FF0000"/>
                <w:lang w:eastAsia="it-IT"/>
              </w:rPr>
              <w:t>8</w:t>
            </w:r>
            <w:r w:rsidR="00274661" w:rsidRPr="0040096E">
              <w:rPr>
                <w:rFonts w:ascii="Calibri" w:eastAsia="Times New Roman" w:hAnsi="Calibri" w:cs="Calibri"/>
                <w:b/>
                <w:bCs/>
                <w:color w:val="FF0000"/>
                <w:lang w:eastAsia="it-IT"/>
              </w:rPr>
              <w:t>/2018</w:t>
            </w:r>
          </w:p>
        </w:tc>
        <w:tc>
          <w:tcPr>
            <w:tcW w:w="1416" w:type="dxa"/>
            <w:gridSpan w:val="2"/>
          </w:tcPr>
          <w:p w14:paraId="41D7CFB5"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apertura dell'azione</w:t>
            </w:r>
            <w:r>
              <w:rPr>
                <w:rFonts w:ascii="Calibri" w:eastAsia="Times New Roman" w:hAnsi="Calibri" w:cs="Calibri"/>
                <w:b/>
                <w:bCs/>
                <w:color w:val="000000"/>
                <w:lang w:eastAsia="it-IT"/>
              </w:rPr>
              <w:t xml:space="preserve"> </w:t>
            </w:r>
          </w:p>
          <w:p w14:paraId="0F482B2C" w14:textId="77777777" w:rsidR="00274661" w:rsidRDefault="00274661" w:rsidP="00040D46">
            <w:pPr>
              <w:rPr>
                <w:rFonts w:ascii="Calibri" w:eastAsia="Times New Roman" w:hAnsi="Calibri" w:cs="Calibri"/>
                <w:b/>
                <w:bCs/>
                <w:color w:val="000000"/>
                <w:lang w:eastAsia="it-IT"/>
              </w:rPr>
            </w:pPr>
          </w:p>
          <w:p w14:paraId="5EACF759" w14:textId="77777777" w:rsidR="00274661" w:rsidRDefault="00274661" w:rsidP="00040D46">
            <w:pPr>
              <w:rPr>
                <w:rFonts w:ascii="Calibri" w:eastAsia="Times New Roman" w:hAnsi="Calibri" w:cs="Calibri"/>
                <w:b/>
                <w:bCs/>
                <w:color w:val="000000"/>
                <w:lang w:eastAsia="it-IT"/>
              </w:rPr>
            </w:pPr>
          </w:p>
          <w:p w14:paraId="2C99EC4C" w14:textId="24A1AB87" w:rsidR="00274661" w:rsidRPr="00970DCC" w:rsidRDefault="00970DCC" w:rsidP="00040D46">
            <w:pPr>
              <w:rPr>
                <w:rFonts w:ascii="Calibri" w:eastAsia="Times New Roman" w:hAnsi="Calibri" w:cs="Calibri"/>
                <w:b/>
                <w:bCs/>
                <w:color w:val="FF0000"/>
                <w:lang w:eastAsia="it-IT"/>
              </w:rPr>
            </w:pPr>
            <w:r w:rsidRPr="00970DCC">
              <w:rPr>
                <w:rFonts w:ascii="Calibri" w:eastAsia="Times New Roman" w:hAnsi="Calibri" w:cs="Calibri"/>
                <w:b/>
                <w:bCs/>
                <w:color w:val="FF0000"/>
                <w:lang w:eastAsia="it-IT"/>
              </w:rPr>
              <w:t>01/05/2020</w:t>
            </w:r>
          </w:p>
          <w:p w14:paraId="280AE6B8" w14:textId="77777777" w:rsidR="00274661" w:rsidRDefault="00274661" w:rsidP="00040D46">
            <w:pPr>
              <w:rPr>
                <w:rFonts w:ascii="Calibri" w:eastAsia="Times New Roman" w:hAnsi="Calibri" w:cs="Calibri"/>
                <w:b/>
                <w:bCs/>
                <w:color w:val="FF0000"/>
                <w:lang w:eastAsia="it-IT"/>
              </w:rPr>
            </w:pPr>
          </w:p>
          <w:p w14:paraId="4541E2C8" w14:textId="77777777" w:rsidR="00274661" w:rsidRDefault="00274661" w:rsidP="00040D46"/>
        </w:tc>
        <w:tc>
          <w:tcPr>
            <w:tcW w:w="1797" w:type="dxa"/>
            <w:gridSpan w:val="2"/>
          </w:tcPr>
          <w:p w14:paraId="0BA5E681"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struttura che ha in carico l'azione</w:t>
            </w:r>
          </w:p>
          <w:p w14:paraId="7688A027" w14:textId="77777777" w:rsidR="00274661" w:rsidRDefault="00274661" w:rsidP="00040D46">
            <w:pPr>
              <w:rPr>
                <w:rFonts w:ascii="Calibri" w:eastAsia="Times New Roman" w:hAnsi="Calibri" w:cs="Calibri"/>
                <w:b/>
                <w:bCs/>
                <w:color w:val="000000"/>
                <w:lang w:eastAsia="it-IT"/>
              </w:rPr>
            </w:pPr>
          </w:p>
          <w:p w14:paraId="0A0201F0" w14:textId="77777777" w:rsidR="00274661" w:rsidRDefault="00274661" w:rsidP="00040D46">
            <w:pPr>
              <w:rPr>
                <w:rFonts w:ascii="Calibri" w:eastAsia="Times New Roman" w:hAnsi="Calibri" w:cs="Calibri"/>
                <w:b/>
                <w:bCs/>
                <w:color w:val="000000"/>
                <w:lang w:eastAsia="it-IT"/>
              </w:rPr>
            </w:pPr>
          </w:p>
          <w:p w14:paraId="0A110DD0" w14:textId="77777777" w:rsidR="00274661" w:rsidRPr="007C3FC8" w:rsidRDefault="00274661" w:rsidP="00040D46">
            <w:pPr>
              <w:jc w:val="center"/>
            </w:pPr>
            <w:r w:rsidRPr="007C3FC8">
              <w:rPr>
                <w:color w:val="FF0000"/>
              </w:rPr>
              <w:t>CdS Educazione professionale</w:t>
            </w:r>
          </w:p>
        </w:tc>
        <w:tc>
          <w:tcPr>
            <w:tcW w:w="1847" w:type="dxa"/>
          </w:tcPr>
          <w:p w14:paraId="2C3FFE63" w14:textId="7E3BFA3C" w:rsidR="00274661" w:rsidRPr="00970DCC"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es. audit interni,</w:t>
            </w:r>
            <w:r w:rsidRPr="0040096E">
              <w:rPr>
                <w:rFonts w:ascii="Calibri" w:eastAsia="Times New Roman" w:hAnsi="Calibri" w:cs="Calibri"/>
                <w:b/>
                <w:bCs/>
                <w:color w:val="000000"/>
                <w:lang w:eastAsia="it-IT"/>
              </w:rPr>
              <w:br/>
              <w:t xml:space="preserve">valutazione della didattica da parte degli studenti, </w:t>
            </w:r>
          </w:p>
          <w:p w14:paraId="2E0EE28C" w14:textId="701072F7" w:rsidR="00274661" w:rsidRPr="00FF73B2" w:rsidRDefault="00274661" w:rsidP="00040D46">
            <w:r w:rsidRPr="0040096E">
              <w:rPr>
                <w:rFonts w:ascii="Calibri" w:eastAsia="Times New Roman" w:hAnsi="Calibri" w:cs="Calibri"/>
                <w:color w:val="FF0000"/>
                <w:lang w:eastAsia="it-IT"/>
              </w:rPr>
              <w:t>scheda di monitoraggio annuale</w:t>
            </w:r>
            <w:r w:rsidRPr="0040096E">
              <w:rPr>
                <w:rFonts w:ascii="Calibri" w:eastAsia="Times New Roman" w:hAnsi="Calibri" w:cs="Calibri"/>
                <w:color w:val="000000"/>
                <w:lang w:eastAsia="it-IT"/>
              </w:rPr>
              <w:t xml:space="preserve">, </w:t>
            </w:r>
            <w:r w:rsidRPr="0040096E">
              <w:rPr>
                <w:rFonts w:ascii="Calibri" w:eastAsia="Times New Roman" w:hAnsi="Calibri" w:cs="Calibri"/>
                <w:color w:val="FF0000"/>
                <w:lang w:eastAsia="it-IT"/>
              </w:rPr>
              <w:t>relazione CP</w:t>
            </w:r>
            <w:r w:rsidR="00970DCC">
              <w:t xml:space="preserve"> </w:t>
            </w:r>
            <w:r w:rsidR="00970DCC" w:rsidRPr="00970DCC">
              <w:rPr>
                <w:rFonts w:ascii="Calibri" w:eastAsia="Times New Roman" w:hAnsi="Calibri" w:cs="Calibri"/>
                <w:color w:val="FF0000"/>
                <w:lang w:eastAsia="it-IT"/>
              </w:rPr>
              <w:t>Scheda SUA-CDS sezione qualità, riesame ciclico</w:t>
            </w:r>
          </w:p>
        </w:tc>
        <w:tc>
          <w:tcPr>
            <w:tcW w:w="5529" w:type="dxa"/>
            <w:gridSpan w:val="3"/>
          </w:tcPr>
          <w:p w14:paraId="410E53B7" w14:textId="72E9DE1A"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Problematica riscontrata / evento segnalato</w:t>
            </w:r>
          </w:p>
          <w:p w14:paraId="34E56229" w14:textId="77777777" w:rsidR="00970DCC" w:rsidRPr="00970DCC" w:rsidRDefault="00970DCC" w:rsidP="00F550FC">
            <w:pPr>
              <w:jc w:val="both"/>
              <w:rPr>
                <w:color w:val="FF0000"/>
              </w:rPr>
            </w:pPr>
            <w:r w:rsidRPr="00970DCC">
              <w:rPr>
                <w:color w:val="FF0000"/>
              </w:rPr>
              <w:t xml:space="preserve">CPDS - QUADRO A Analisi e proposte su gestione e utilizzo dei questionari relativi alla soddisfazione degli studenti. Quadro C Analisi e proposte sulla validità dei metodi di accertamento delle conoscenze e abilità acquisite dagli studenti in relazione ai risultati di apprendimento attesi.                                        </w:t>
            </w:r>
          </w:p>
          <w:p w14:paraId="5EF39223" w14:textId="77777777" w:rsidR="00970DCC" w:rsidRPr="00970DCC" w:rsidRDefault="00970DCC" w:rsidP="00F550FC">
            <w:pPr>
              <w:jc w:val="both"/>
              <w:rPr>
                <w:color w:val="FF0000"/>
              </w:rPr>
            </w:pPr>
            <w:r w:rsidRPr="00970DCC">
              <w:rPr>
                <w:color w:val="FF0000"/>
              </w:rPr>
              <w:t>Scheda SUA-CDS- sezione qualità, sezione B “esperienza dello studente”, Quadro B1 “Descrizione del percorso di formazione”, Quadro B3 “Docenti titolari di insegnamento”</w:t>
            </w:r>
          </w:p>
          <w:p w14:paraId="5DAE7483" w14:textId="413A415A" w:rsidR="00274661" w:rsidRPr="007C3FC8" w:rsidRDefault="00970DCC" w:rsidP="00F550FC">
            <w:pPr>
              <w:jc w:val="both"/>
            </w:pPr>
            <w:r w:rsidRPr="00970DCC">
              <w:rPr>
                <w:color w:val="FF0000"/>
              </w:rPr>
              <w:t>sezione A “Obiettivi formativi specifici del Corso”, Quadro A4b2 Conoscenza e comprensione, e Capacità di applicare conoscenza e comprensione.</w:t>
            </w:r>
          </w:p>
        </w:tc>
        <w:tc>
          <w:tcPr>
            <w:tcW w:w="2959" w:type="dxa"/>
          </w:tcPr>
          <w:p w14:paraId="08B8A80D"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motivazione che ha causato l'evento segnalato</w:t>
            </w:r>
          </w:p>
          <w:p w14:paraId="2F13A1C3" w14:textId="77777777" w:rsidR="00274661" w:rsidRDefault="00274661" w:rsidP="00040D46">
            <w:pPr>
              <w:rPr>
                <w:rFonts w:ascii="Calibri" w:eastAsia="Times New Roman" w:hAnsi="Calibri" w:cs="Calibri"/>
                <w:b/>
                <w:bCs/>
                <w:color w:val="000000"/>
                <w:lang w:eastAsia="it-IT"/>
              </w:rPr>
            </w:pPr>
          </w:p>
          <w:p w14:paraId="1F3181AB" w14:textId="298D9E9C" w:rsidR="00274661" w:rsidRPr="007C3FC8" w:rsidRDefault="00970DCC" w:rsidP="00F550FC">
            <w:pPr>
              <w:jc w:val="both"/>
              <w:rPr>
                <w:rFonts w:ascii="Calibri" w:eastAsia="Times New Roman" w:hAnsi="Calibri" w:cs="Calibri"/>
                <w:lang w:eastAsia="it-IT"/>
              </w:rPr>
            </w:pPr>
            <w:r w:rsidRPr="00970DCC">
              <w:rPr>
                <w:rFonts w:ascii="Calibri" w:eastAsia="Times New Roman" w:hAnsi="Calibri" w:cs="Calibri"/>
                <w:color w:val="FF0000"/>
                <w:lang w:eastAsia="it-IT"/>
              </w:rPr>
              <w:t>MONITORAGGIO</w:t>
            </w:r>
            <w:r w:rsidR="00F550FC">
              <w:rPr>
                <w:rFonts w:ascii="Calibri" w:eastAsia="Times New Roman" w:hAnsi="Calibri" w:cs="Calibri"/>
                <w:color w:val="FF0000"/>
                <w:lang w:eastAsia="it-IT"/>
              </w:rPr>
              <w:t xml:space="preserve"> </w:t>
            </w:r>
            <w:r w:rsidRPr="00970DCC">
              <w:rPr>
                <w:rFonts w:ascii="Calibri" w:eastAsia="Times New Roman" w:hAnsi="Calibri" w:cs="Calibri"/>
                <w:color w:val="FF0000"/>
                <w:lang w:eastAsia="it-IT"/>
              </w:rPr>
              <w:t>della DIDATTICA E-LEARNING e dei  TIROCINI; IMPLEMENTAZIONE PERCORSO FORMATIVO - RIUNIONE DEI COORDINATORI DEI C.I ; ESAME FINALE- TESI DI LAUREA.</w:t>
            </w:r>
          </w:p>
        </w:tc>
      </w:tr>
      <w:tr w:rsidR="00274661" w:rsidRPr="00FF73B2" w14:paraId="4DDC4BD3" w14:textId="77777777" w:rsidTr="00970DCC">
        <w:tc>
          <w:tcPr>
            <w:tcW w:w="15009" w:type="dxa"/>
            <w:gridSpan w:val="10"/>
          </w:tcPr>
          <w:p w14:paraId="763478EF" w14:textId="77777777" w:rsidR="00274661" w:rsidRPr="00FF73B2" w:rsidRDefault="00274661" w:rsidP="00040D46">
            <w:pPr>
              <w:rPr>
                <w:rFonts w:ascii="Calibri" w:eastAsia="Times New Roman" w:hAnsi="Calibri" w:cs="Calibri"/>
                <w:b/>
                <w:bCs/>
                <w:lang w:eastAsia="it-IT"/>
              </w:rPr>
            </w:pPr>
            <w:r w:rsidRPr="0040096E">
              <w:rPr>
                <w:rFonts w:ascii="Calibri" w:eastAsia="Times New Roman" w:hAnsi="Calibri" w:cs="Calibri"/>
                <w:b/>
                <w:bCs/>
                <w:lang w:eastAsia="it-IT"/>
              </w:rPr>
              <w:t>azione da implementare</w:t>
            </w:r>
          </w:p>
          <w:p w14:paraId="3368E9F5" w14:textId="77777777" w:rsidR="00274661" w:rsidRDefault="00F550FC" w:rsidP="00040D46">
            <w:pPr>
              <w:rPr>
                <w:color w:val="FF0000"/>
              </w:rPr>
            </w:pPr>
            <w:r w:rsidRPr="00F550FC">
              <w:rPr>
                <w:color w:val="FF0000"/>
              </w:rPr>
              <w:t>Descrizione dell'iter  di monitoraggio della didattica e del Tirocinio, del percorso formativi dell'orientamento  per lo sviluppo del lavoro di tesi da parte degli studenti ai docenti del CDL, con caratterizzazione personale del lavoro di ricerca, finalizzata  all'elaborazione e teorizzazione dell’esperienza sul campo.  Proposta da parte del CdL  di una riunione dei Coordinatori dei Corsi Integrati.</w:t>
            </w:r>
          </w:p>
          <w:p w14:paraId="56106415" w14:textId="7BC443C5" w:rsidR="00F550FC" w:rsidRPr="00FF73B2" w:rsidRDefault="00F550FC" w:rsidP="00040D46">
            <w:pPr>
              <w:rPr>
                <w:color w:val="FF0000"/>
              </w:rPr>
            </w:pPr>
          </w:p>
        </w:tc>
      </w:tr>
      <w:tr w:rsidR="00274661" w:rsidRPr="00FF73B2" w14:paraId="3D3C1F36" w14:textId="77777777" w:rsidTr="00970DCC">
        <w:tc>
          <w:tcPr>
            <w:tcW w:w="2548" w:type="dxa"/>
            <w:gridSpan w:val="2"/>
          </w:tcPr>
          <w:p w14:paraId="1755C176" w14:textId="77777777" w:rsidR="00274661" w:rsidRPr="0040096E" w:rsidRDefault="00274661" w:rsidP="00040D46">
            <w:pPr>
              <w:rPr>
                <w:rFonts w:ascii="Calibri" w:eastAsia="Times New Roman" w:hAnsi="Calibri" w:cs="Calibri"/>
                <w:b/>
                <w:bCs/>
                <w:color w:val="FF0000"/>
                <w:lang w:eastAsia="it-IT"/>
              </w:rPr>
            </w:pPr>
            <w:r w:rsidRPr="0040096E">
              <w:rPr>
                <w:rFonts w:ascii="Calibri" w:eastAsia="Times New Roman" w:hAnsi="Calibri" w:cs="Calibri"/>
                <w:b/>
                <w:bCs/>
                <w:color w:val="000000"/>
                <w:lang w:eastAsia="it-IT"/>
              </w:rPr>
              <w:t>arco di tempo o scadenza prevista per l'attuazione</w:t>
            </w:r>
            <w:r>
              <w:rPr>
                <w:rFonts w:ascii="Calibri" w:eastAsia="Times New Roman" w:hAnsi="Calibri" w:cs="Calibri"/>
                <w:b/>
                <w:bCs/>
                <w:color w:val="000000"/>
                <w:lang w:eastAsia="it-IT"/>
              </w:rPr>
              <w:t xml:space="preserve">      </w:t>
            </w:r>
            <w:r w:rsidRPr="00FF73B2">
              <w:rPr>
                <w:rFonts w:ascii="Calibri" w:eastAsia="Times New Roman" w:hAnsi="Calibri" w:cs="Calibri"/>
                <w:b/>
                <w:bCs/>
                <w:color w:val="FF0000"/>
                <w:lang w:eastAsia="it-IT"/>
              </w:rPr>
              <w:t>1 anno</w:t>
            </w:r>
          </w:p>
        </w:tc>
        <w:tc>
          <w:tcPr>
            <w:tcW w:w="2126" w:type="dxa"/>
            <w:gridSpan w:val="3"/>
          </w:tcPr>
          <w:p w14:paraId="4FEB7D3F" w14:textId="007DD553" w:rsidR="00274661" w:rsidRPr="0040096E"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chi realizza l'azione</w:t>
            </w:r>
            <w:r>
              <w:rPr>
                <w:rFonts w:ascii="Calibri" w:eastAsia="Times New Roman" w:hAnsi="Calibri" w:cs="Calibri"/>
                <w:b/>
                <w:bCs/>
                <w:color w:val="000000"/>
                <w:lang w:eastAsia="it-IT"/>
              </w:rPr>
              <w:t xml:space="preserve"> </w:t>
            </w:r>
            <w:r w:rsidR="00F550FC" w:rsidRPr="00F550FC">
              <w:rPr>
                <w:rFonts w:ascii="Calibri" w:eastAsia="Times New Roman" w:hAnsi="Calibri" w:cs="Calibri"/>
                <w:b/>
                <w:bCs/>
                <w:color w:val="FF0000"/>
                <w:lang w:eastAsia="it-IT"/>
              </w:rPr>
              <w:t>Presidente CdS, Direttrice ADP</w:t>
            </w:r>
          </w:p>
        </w:tc>
        <w:tc>
          <w:tcPr>
            <w:tcW w:w="4252" w:type="dxa"/>
            <w:gridSpan w:val="2"/>
          </w:tcPr>
          <w:p w14:paraId="1830A844" w14:textId="77777777" w:rsidR="00274661" w:rsidRPr="0040096E"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chi verifica che l'azione sia risultata efficace</w:t>
            </w:r>
            <w:r>
              <w:rPr>
                <w:rFonts w:ascii="Calibri" w:eastAsia="Times New Roman" w:hAnsi="Calibri" w:cs="Calibri"/>
                <w:b/>
                <w:bCs/>
                <w:color w:val="000000"/>
                <w:lang w:eastAsia="it-IT"/>
              </w:rPr>
              <w:t xml:space="preserve">   </w:t>
            </w:r>
            <w:r w:rsidRPr="00FF73B2">
              <w:rPr>
                <w:rFonts w:ascii="Calibri" w:eastAsia="Times New Roman" w:hAnsi="Calibri" w:cs="Calibri"/>
                <w:b/>
                <w:bCs/>
                <w:color w:val="FF0000"/>
                <w:lang w:eastAsia="it-IT"/>
              </w:rPr>
              <w:t>PQA</w:t>
            </w:r>
          </w:p>
        </w:tc>
        <w:tc>
          <w:tcPr>
            <w:tcW w:w="6083" w:type="dxa"/>
            <w:gridSpan w:val="3"/>
          </w:tcPr>
          <w:p w14:paraId="1DB3EC08"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arco di tempo o scadenza in cui si prevede di verificare l'efficacia dell'azione</w:t>
            </w:r>
            <w:r>
              <w:rPr>
                <w:rFonts w:ascii="Calibri" w:eastAsia="Times New Roman" w:hAnsi="Calibri" w:cs="Calibri"/>
                <w:b/>
                <w:bCs/>
                <w:color w:val="000000"/>
                <w:lang w:eastAsia="it-IT"/>
              </w:rPr>
              <w:t xml:space="preserve"> </w:t>
            </w:r>
          </w:p>
          <w:p w14:paraId="1A72B2A5" w14:textId="76709BAC" w:rsidR="00274661" w:rsidRPr="00FF73B2" w:rsidRDefault="00F550FC" w:rsidP="00040D46">
            <w:pPr>
              <w:rPr>
                <w:rFonts w:ascii="Calibri" w:eastAsia="Times New Roman" w:hAnsi="Calibri" w:cs="Calibri"/>
                <w:color w:val="000000"/>
                <w:lang w:eastAsia="it-IT"/>
              </w:rPr>
            </w:pPr>
            <w:r w:rsidRPr="00F550FC">
              <w:rPr>
                <w:rFonts w:ascii="Calibri" w:eastAsia="Times New Roman" w:hAnsi="Calibri" w:cs="Calibri"/>
                <w:color w:val="FF0000"/>
                <w:lang w:eastAsia="it-IT"/>
              </w:rPr>
              <w:t>Stato dell’arte semestrale</w:t>
            </w:r>
          </w:p>
        </w:tc>
      </w:tr>
      <w:tr w:rsidR="00274661" w:rsidRPr="0040096E" w14:paraId="68BD51C2" w14:textId="77777777" w:rsidTr="00970DCC">
        <w:tc>
          <w:tcPr>
            <w:tcW w:w="15009" w:type="dxa"/>
            <w:gridSpan w:val="10"/>
          </w:tcPr>
          <w:p w14:paraId="46862818"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rendicontazione di come è stata attuata l'azione</w:t>
            </w:r>
            <w:r>
              <w:rPr>
                <w:rFonts w:ascii="Calibri" w:eastAsia="Times New Roman" w:hAnsi="Calibri" w:cs="Calibri"/>
                <w:b/>
                <w:bCs/>
                <w:color w:val="000000"/>
                <w:lang w:eastAsia="it-IT"/>
              </w:rPr>
              <w:t xml:space="preserve"> </w:t>
            </w:r>
          </w:p>
          <w:p w14:paraId="180F1AA7" w14:textId="77777777" w:rsidR="00F550FC" w:rsidRPr="00F550FC" w:rsidRDefault="00F550FC" w:rsidP="00F550FC">
            <w:pPr>
              <w:rPr>
                <w:rFonts w:ascii="Calibri" w:eastAsia="Times New Roman" w:hAnsi="Calibri" w:cs="Calibri"/>
                <w:color w:val="FF0000"/>
                <w:lang w:eastAsia="it-IT"/>
              </w:rPr>
            </w:pPr>
            <w:r w:rsidRPr="00F550FC">
              <w:rPr>
                <w:rFonts w:ascii="Calibri" w:eastAsia="Times New Roman" w:hAnsi="Calibri" w:cs="Calibri"/>
                <w:color w:val="FF0000"/>
                <w:lang w:eastAsia="it-IT"/>
              </w:rPr>
              <w:t xml:space="preserve">Nel CCdS del 28/05/2020 La Direttrice ADP e il Presidente sottolineano l'importanza La prova finale  del percorso formativo dello studente -Tesi di Laurea -necessita dell'inserimento dell'esperienza di Tirocinio all'interno dell'elaborato per incrementare le abilità acquisite dagli studenti in relazione ai risultati di apprendimento attesi e al raggiungimento degli obiettivi formativi.  Le tesi del Corso di Laurea in Educazione Prof.le devono essere attinenti agli obiettivi formativi, scaturire dall'esperienza del Tirocinio e trattare argomenti specifici del lavoro educativo professionale.  </w:t>
            </w:r>
          </w:p>
          <w:p w14:paraId="23BCF384" w14:textId="167E2A93" w:rsidR="00274661" w:rsidRPr="00F550FC" w:rsidRDefault="00F550FC" w:rsidP="00F550FC">
            <w:pPr>
              <w:rPr>
                <w:rFonts w:ascii="Calibri" w:eastAsia="Times New Roman" w:hAnsi="Calibri" w:cs="Calibri"/>
                <w:color w:val="7030A0"/>
                <w:lang w:eastAsia="it-IT"/>
              </w:rPr>
            </w:pPr>
            <w:r w:rsidRPr="00F550FC">
              <w:rPr>
                <w:rFonts w:ascii="Calibri" w:eastAsia="Times New Roman" w:hAnsi="Calibri" w:cs="Calibri"/>
                <w:color w:val="FF0000"/>
                <w:lang w:eastAsia="it-IT"/>
              </w:rPr>
              <w:t xml:space="preserve"> Nel CCdS del 29/09/2020 viene ribadito ai Relatori delle Tesi l’orientamento del nostro CdL in materia Tesi di Laurea: il percorso di Tirocinio in quanto trattasi di Laurea abilitante alla professione, promuove l’elaborazione dell’esperienza teorico pratica e può rendere sperimentali le Tesi. Ogni Docente Relatore ha il compito di orientare e predisporre il lavoro di tesi affinchè venga descritta, rielaborata e discussa l’esperienza di Tirocinio svolta dallo studente.   </w:t>
            </w:r>
            <w:r w:rsidRPr="00F550FC">
              <w:rPr>
                <w:rFonts w:ascii="Calibri" w:eastAsia="Times New Roman" w:hAnsi="Calibri" w:cs="Calibri"/>
                <w:color w:val="000000"/>
                <w:lang w:eastAsia="it-IT"/>
              </w:rPr>
              <w:t xml:space="preserve">                                                                                </w:t>
            </w:r>
            <w:r w:rsidRPr="00F550FC">
              <w:rPr>
                <w:rFonts w:ascii="Calibri" w:eastAsia="Times New Roman" w:hAnsi="Calibri" w:cs="Calibri"/>
                <w:b/>
                <w:bCs/>
                <w:color w:val="7030A0"/>
                <w:lang w:eastAsia="it-IT"/>
              </w:rPr>
              <w:t>Progressione azione di miglioramento 2021</w:t>
            </w:r>
            <w:r w:rsidRPr="00F550FC">
              <w:rPr>
                <w:rFonts w:ascii="Calibri" w:eastAsia="Times New Roman" w:hAnsi="Calibri" w:cs="Calibri"/>
                <w:color w:val="7030A0"/>
                <w:lang w:eastAsia="it-IT"/>
              </w:rPr>
              <w:t>: nel CCdS del 18 marzo 2021, nonostante nella Relazione della Commissione paritetica non si evinca la necessità di attuare azioni di miglioramento in riferimento  al quadro C, il CdL attua un costante, articolato e capillare  monitoraggio del Tirocinio attraverso: a) supervisione clinica di gruppo per annualità, interclasse, svolta dalla Direttrice ADP con il supporto della Tutor; b) implementazione della formazione attraverso incontri formativi con il Presidente del CdL, Psichiatra; c) esplorazione di diverse modalità di approccio all'utente e lettura delle dinamiche del tirocinio; d) richiesta programmata e non di presentazione da parte degli studenti  della modulistica compilata in itinere che attesti il processo formativo e la sua evoluzione; e) comunicazioni e confronto con i tutor guida; f) comunicazioni e confronto con i referenti delle sedi; g) incontri interattivi di Tirocinio sulla metodologia e sviluppo delle competenze; h) svolgimento dei laboratori di Tirocinio all'in terno del 2° semestre durante lo svolgimento dei Tirocini in presenza nelle sedi; i) colloqui individuali a supporto dello studente. Relativamente alla Didattica, il CdL promuove una prima riunione dei Coordinatori dei Corsi Integrati per verificare e valutare l'appropriatezza dei contenuti degli insegnamenti agli obiettivi formativi. Attivazione di nuove  modalità di erogazione della didattica (DAD), implementazione della gestione del gruppo classe e dell'integrazione tra annualità diverse  attraverso la pianificazione delle lezioni in modalità e-learning, raggiungimento obiettivi Tirocinio in modalità alternative considerata l'impossibilità della frequenza nelle sedi preposte da Marzo 2020 causa COVID, promozione dell'integrazione delle esperienze secondo livelli diversificati di apprendimento, implementazione formazione attraverso il coinvolgimento di esperti , guide di Tirocinio , professionisti, Educatori Prof.li e laureati del nostro CdL.</w:t>
            </w:r>
          </w:p>
          <w:p w14:paraId="2E756556" w14:textId="77777777" w:rsidR="00274661" w:rsidRPr="0040096E" w:rsidRDefault="00274661" w:rsidP="00040D46">
            <w:pPr>
              <w:rPr>
                <w:rFonts w:ascii="Calibri" w:eastAsia="Times New Roman" w:hAnsi="Calibri" w:cs="Calibri"/>
                <w:b/>
                <w:bCs/>
                <w:color w:val="000000"/>
                <w:lang w:eastAsia="it-IT"/>
              </w:rPr>
            </w:pPr>
          </w:p>
        </w:tc>
      </w:tr>
      <w:tr w:rsidR="00274661" w14:paraId="00091DEA" w14:textId="77777777" w:rsidTr="00970DCC">
        <w:tc>
          <w:tcPr>
            <w:tcW w:w="3552" w:type="dxa"/>
            <w:gridSpan w:val="4"/>
          </w:tcPr>
          <w:p w14:paraId="41F65E30"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data di completamento attività (attuazione e verifica dell'efficacia</w:t>
            </w:r>
            <w:r>
              <w:rPr>
                <w:rFonts w:ascii="Calibri" w:eastAsia="Times New Roman" w:hAnsi="Calibri" w:cs="Calibri"/>
                <w:b/>
                <w:bCs/>
                <w:color w:val="000000"/>
                <w:lang w:eastAsia="it-IT"/>
              </w:rPr>
              <w:t>)</w:t>
            </w:r>
          </w:p>
          <w:p w14:paraId="238821B2" w14:textId="77777777" w:rsidR="00274661" w:rsidRDefault="00274661" w:rsidP="00040D46"/>
          <w:p w14:paraId="38815D5E" w14:textId="77777777" w:rsidR="00274661" w:rsidRDefault="00274661" w:rsidP="00040D46"/>
        </w:tc>
        <w:tc>
          <w:tcPr>
            <w:tcW w:w="7219" w:type="dxa"/>
            <w:gridSpan w:val="4"/>
          </w:tcPr>
          <w:p w14:paraId="55E79F5C" w14:textId="2C072B3E" w:rsidR="00274661" w:rsidRDefault="00274661" w:rsidP="00040D46">
            <w:r w:rsidRPr="0040096E">
              <w:rPr>
                <w:rFonts w:ascii="Calibri" w:eastAsia="Times New Roman" w:hAnsi="Calibri" w:cs="Calibri"/>
                <w:b/>
                <w:bCs/>
                <w:color w:val="FF0000"/>
                <w:lang w:eastAsia="it-IT"/>
              </w:rPr>
              <w:t xml:space="preserve">- azione </w:t>
            </w:r>
            <w:r w:rsidR="00F550FC">
              <w:rPr>
                <w:rFonts w:ascii="Calibri" w:eastAsia="Times New Roman" w:hAnsi="Calibri" w:cs="Calibri"/>
                <w:b/>
                <w:bCs/>
                <w:color w:val="FF0000"/>
                <w:lang w:eastAsia="it-IT"/>
              </w:rPr>
              <w:t>in corso</w:t>
            </w:r>
          </w:p>
        </w:tc>
        <w:tc>
          <w:tcPr>
            <w:tcW w:w="4238" w:type="dxa"/>
            <w:gridSpan w:val="2"/>
          </w:tcPr>
          <w:p w14:paraId="31D97FD0" w14:textId="77777777" w:rsidR="00274661" w:rsidRDefault="00274661" w:rsidP="00040D46">
            <w:r w:rsidRPr="0040096E">
              <w:rPr>
                <w:rFonts w:ascii="Calibri" w:eastAsia="Times New Roman" w:hAnsi="Calibri" w:cs="Calibri"/>
                <w:b/>
                <w:bCs/>
                <w:color w:val="000000"/>
                <w:lang w:eastAsia="it-IT"/>
              </w:rPr>
              <w:t>numero progressivo di una eventuale nuova azione di miglioramento aperta per mancata attuazione o inefficacia della precedente</w:t>
            </w:r>
          </w:p>
        </w:tc>
      </w:tr>
    </w:tbl>
    <w:p w14:paraId="6C623748" w14:textId="77777777" w:rsidR="00274661" w:rsidRDefault="00274661"/>
    <w:sectPr w:rsidR="00274661" w:rsidSect="00776DB6">
      <w:pgSz w:w="16838" w:h="11906" w:orient="landscape"/>
      <w:pgMar w:top="709"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EA"/>
    <w:rsid w:val="0001660F"/>
    <w:rsid w:val="00042E70"/>
    <w:rsid w:val="00062E9A"/>
    <w:rsid w:val="000725B4"/>
    <w:rsid w:val="000C0C36"/>
    <w:rsid w:val="000E7E60"/>
    <w:rsid w:val="0010422D"/>
    <w:rsid w:val="00274661"/>
    <w:rsid w:val="0040096E"/>
    <w:rsid w:val="00463F2D"/>
    <w:rsid w:val="004D4FDA"/>
    <w:rsid w:val="005B1972"/>
    <w:rsid w:val="006E078A"/>
    <w:rsid w:val="0070431C"/>
    <w:rsid w:val="00776DB6"/>
    <w:rsid w:val="007C3FC8"/>
    <w:rsid w:val="008174D3"/>
    <w:rsid w:val="008B63AC"/>
    <w:rsid w:val="00970DCC"/>
    <w:rsid w:val="009D254E"/>
    <w:rsid w:val="00C85527"/>
    <w:rsid w:val="00C93A94"/>
    <w:rsid w:val="00CD4C9B"/>
    <w:rsid w:val="00CE68EA"/>
    <w:rsid w:val="00D13035"/>
    <w:rsid w:val="00EC078A"/>
    <w:rsid w:val="00F00CAC"/>
    <w:rsid w:val="00F550FC"/>
    <w:rsid w:val="00FB7305"/>
    <w:rsid w:val="00FF73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E49F9"/>
  <w15:chartTrackingRefBased/>
  <w15:docId w15:val="{45FFAF4F-CA3F-4565-85AB-2A28F77A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466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00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2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5497</Words>
  <Characters>31334</Characters>
  <Application>Microsoft Office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FLAMINI</dc:creator>
  <cp:keywords/>
  <dc:description/>
  <cp:lastModifiedBy>DANIELA SALTARI</cp:lastModifiedBy>
  <cp:revision>2</cp:revision>
  <dcterms:created xsi:type="dcterms:W3CDTF">2022-05-19T09:29:00Z</dcterms:created>
  <dcterms:modified xsi:type="dcterms:W3CDTF">2022-05-19T09:29:00Z</dcterms:modified>
</cp:coreProperties>
</file>