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01" w:rsidRDefault="000D27D3">
      <w:pPr>
        <w:spacing w:after="0" w:line="259" w:lineRule="auto"/>
        <w:ind w:left="151" w:right="0" w:firstLine="0"/>
        <w:jc w:val="left"/>
      </w:pPr>
      <w:bookmarkStart w:id="0" w:name="_GoBack"/>
      <w:bookmarkEnd w:id="0"/>
      <w:r>
        <w:rPr>
          <w:sz w:val="4"/>
          <w:szCs w:val="4"/>
        </w:rP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a"/>
        <w:tblW w:w="9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7"/>
        <w:gridCol w:w="4803"/>
      </w:tblGrid>
      <w:tr w:rsidR="00102901">
        <w:trPr>
          <w:trHeight w:val="920"/>
          <w:jc w:val="center"/>
        </w:trPr>
        <w:tc>
          <w:tcPr>
            <w:tcW w:w="5047" w:type="dxa"/>
            <w:vAlign w:val="center"/>
          </w:tcPr>
          <w:p w:rsidR="00102901" w:rsidRDefault="000D27D3">
            <w:pPr>
              <w:spacing w:after="8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21/10 al 26/10/2019:</w:t>
            </w:r>
          </w:p>
          <w:p w:rsidR="00102901" w:rsidRDefault="00102901">
            <w:pPr>
              <w:spacing w:line="259" w:lineRule="auto"/>
              <w:ind w:left="358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3" w:type="dxa"/>
            <w:vAlign w:val="center"/>
          </w:tcPr>
          <w:p w:rsidR="00102901" w:rsidRDefault="000D27D3">
            <w:pPr>
              <w:spacing w:line="259" w:lineRule="auto"/>
              <w:ind w:left="5" w:right="0" w:firstLine="0"/>
              <w:jc w:val="center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Settimana Introduttiva alla Facoltà</w:t>
            </w:r>
          </w:p>
          <w:p w:rsidR="00102901" w:rsidRDefault="000D27D3">
            <w:pPr>
              <w:spacing w:line="259" w:lineRule="auto"/>
              <w:ind w:left="5" w:righ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(il programma dei singoli eventi sarà diffuso entro il mese di settembre 2019)</w:t>
            </w:r>
          </w:p>
        </w:tc>
      </w:tr>
      <w:tr w:rsidR="00102901">
        <w:trPr>
          <w:trHeight w:val="340"/>
          <w:jc w:val="center"/>
        </w:trPr>
        <w:tc>
          <w:tcPr>
            <w:tcW w:w="9850" w:type="dxa"/>
            <w:gridSpan w:val="2"/>
            <w:shd w:val="clear" w:color="auto" w:fill="CCCCCC"/>
          </w:tcPr>
          <w:p w:rsidR="00102901" w:rsidRDefault="000D27D3">
            <w:pPr>
              <w:spacing w:line="259" w:lineRule="auto"/>
              <w:ind w:left="105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1° semestre</w:t>
            </w:r>
          </w:p>
        </w:tc>
      </w:tr>
      <w:tr w:rsidR="00102901">
        <w:trPr>
          <w:trHeight w:val="1920"/>
          <w:jc w:val="center"/>
        </w:trPr>
        <w:tc>
          <w:tcPr>
            <w:tcW w:w="5047" w:type="dxa"/>
            <w:vAlign w:val="center"/>
          </w:tcPr>
          <w:p w:rsidR="00102901" w:rsidRDefault="000D27D3">
            <w:pPr>
              <w:ind w:left="103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23/09 al 7/12/2019 (°)</w:t>
            </w:r>
          </w:p>
          <w:p w:rsidR="00102901" w:rsidRDefault="000D27D3">
            <w:pPr>
              <w:ind w:left="434" w:right="233" w:hanging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(11 settimane)</w:t>
            </w:r>
          </w:p>
          <w:p w:rsidR="00102901" w:rsidRDefault="00102901">
            <w:pPr>
              <w:ind w:left="434" w:right="233" w:hanging="98"/>
              <w:jc w:val="center"/>
              <w:rPr>
                <w:sz w:val="22"/>
                <w:szCs w:val="22"/>
              </w:rPr>
            </w:pPr>
          </w:p>
          <w:p w:rsidR="00102901" w:rsidRDefault="000D27D3">
            <w:pPr>
              <w:ind w:left="153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 (esclusi festivi)</w:t>
            </w:r>
          </w:p>
        </w:tc>
        <w:tc>
          <w:tcPr>
            <w:tcW w:w="4803" w:type="dxa"/>
            <w:vAlign w:val="center"/>
          </w:tcPr>
          <w:p w:rsidR="00102901" w:rsidRDefault="000D27D3">
            <w:pPr>
              <w:spacing w:after="30" w:line="265" w:lineRule="auto"/>
              <w:ind w:left="0" w:right="2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Inizio attività formative didattiche e professionalizzanti </w:t>
            </w:r>
            <w:r>
              <w:rPr>
                <w:b/>
                <w:sz w:val="22"/>
                <w:szCs w:val="22"/>
                <w:u w:val="single"/>
              </w:rPr>
              <w:t>(dal II anno di corso)</w:t>
            </w:r>
          </w:p>
          <w:p w:rsidR="00102901" w:rsidRDefault="000D27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3" w:right="565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CdLM</w:t>
            </w:r>
            <w:proofErr w:type="spellEnd"/>
            <w:r>
              <w:rPr>
                <w:sz w:val="22"/>
                <w:szCs w:val="22"/>
              </w:rPr>
              <w:t xml:space="preserve"> in Medicina e Chirurgia (°°)</w:t>
            </w:r>
          </w:p>
          <w:p w:rsidR="00102901" w:rsidRDefault="000D27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65" w:lineRule="auto"/>
              <w:ind w:left="203" w:right="565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CdLM</w:t>
            </w:r>
            <w:proofErr w:type="spellEnd"/>
            <w:r>
              <w:rPr>
                <w:sz w:val="22"/>
                <w:szCs w:val="22"/>
              </w:rPr>
              <w:t xml:space="preserve"> in Odontoiatria e P.D.</w:t>
            </w:r>
          </w:p>
          <w:p w:rsidR="00102901" w:rsidRDefault="000D27D3">
            <w:pPr>
              <w:numPr>
                <w:ilvl w:val="0"/>
                <w:numId w:val="1"/>
              </w:numPr>
              <w:spacing w:after="44" w:line="259" w:lineRule="auto"/>
              <w:ind w:left="203" w:right="0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CdLM</w:t>
            </w:r>
            <w:proofErr w:type="spellEnd"/>
            <w:r>
              <w:rPr>
                <w:sz w:val="22"/>
                <w:szCs w:val="22"/>
              </w:rPr>
              <w:t xml:space="preserve"> in Scienze Infermieristiche ed  Ostetriche</w:t>
            </w:r>
          </w:p>
          <w:p w:rsidR="00102901" w:rsidRDefault="000D27D3">
            <w:pPr>
              <w:numPr>
                <w:ilvl w:val="0"/>
                <w:numId w:val="1"/>
              </w:numPr>
              <w:spacing w:line="259" w:lineRule="auto"/>
              <w:ind w:left="203" w:right="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CdL Triennali</w:t>
            </w:r>
          </w:p>
        </w:tc>
      </w:tr>
      <w:tr w:rsidR="00102901">
        <w:trPr>
          <w:trHeight w:val="1200"/>
          <w:jc w:val="center"/>
        </w:trPr>
        <w:tc>
          <w:tcPr>
            <w:tcW w:w="5047" w:type="dxa"/>
            <w:shd w:val="clear" w:color="auto" w:fill="FFE599"/>
          </w:tcPr>
          <w:p w:rsidR="00102901" w:rsidRDefault="000D27D3">
            <w:pPr>
              <w:ind w:left="104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04/11 al 12/11/2019</w:t>
            </w:r>
          </w:p>
          <w:p w:rsidR="00102901" w:rsidRDefault="000D27D3">
            <w:pPr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 settimana)</w:t>
            </w:r>
          </w:p>
          <w:p w:rsidR="00102901" w:rsidRDefault="00102901">
            <w:pPr>
              <w:ind w:left="0" w:right="0" w:firstLine="0"/>
              <w:jc w:val="center"/>
              <w:rPr>
                <w:sz w:val="22"/>
                <w:szCs w:val="22"/>
              </w:rPr>
            </w:pPr>
          </w:p>
          <w:p w:rsidR="00102901" w:rsidRDefault="00102901">
            <w:pPr>
              <w:ind w:left="0" w:righ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5" w:right="0" w:firstLine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Sessione esami di recupero</w:t>
            </w:r>
          </w:p>
          <w:p w:rsidR="00102901" w:rsidRDefault="000D27D3">
            <w:pPr>
              <w:spacing w:line="259" w:lineRule="auto"/>
              <w:ind w:left="5" w:right="0" w:firstLine="0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riservata studenti Medicina e Chirurgia </w:t>
            </w:r>
          </w:p>
          <w:p w:rsidR="00102901" w:rsidRDefault="000D27D3">
            <w:pPr>
              <w:spacing w:line="259" w:lineRule="auto"/>
              <w:ind w:left="5" w:righ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Esami  recupero anni precedenti a quello in cui lo studente è iscritto nell’</w:t>
            </w:r>
            <w:proofErr w:type="spellStart"/>
            <w:r>
              <w:rPr>
                <w:b/>
                <w:sz w:val="22"/>
                <w:szCs w:val="22"/>
              </w:rPr>
              <w:t>a.a</w:t>
            </w:r>
            <w:proofErr w:type="spellEnd"/>
            <w:r>
              <w:rPr>
                <w:b/>
                <w:sz w:val="22"/>
                <w:szCs w:val="22"/>
              </w:rPr>
              <w:t>. 2019/20</w:t>
            </w:r>
          </w:p>
          <w:p w:rsidR="00102901" w:rsidRDefault="000D27D3">
            <w:pPr>
              <w:spacing w:line="259" w:lineRule="auto"/>
              <w:ind w:left="5" w:right="0"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2E75B5"/>
                <w:sz w:val="22"/>
                <w:szCs w:val="22"/>
              </w:rPr>
              <w:t xml:space="preserve">La sessione per gli studenti in corso </w:t>
            </w:r>
            <w:r>
              <w:rPr>
                <w:b/>
                <w:i/>
                <w:color w:val="2E75B5"/>
                <w:sz w:val="22"/>
                <w:szCs w:val="22"/>
                <w:u w:val="single"/>
              </w:rPr>
              <w:t>dovrà essere programmata in orario non coincidente con quello didattico</w:t>
            </w:r>
          </w:p>
        </w:tc>
      </w:tr>
      <w:tr w:rsidR="00102901">
        <w:trPr>
          <w:trHeight w:val="1200"/>
          <w:jc w:val="center"/>
        </w:trPr>
        <w:tc>
          <w:tcPr>
            <w:tcW w:w="5047" w:type="dxa"/>
            <w:shd w:val="clear" w:color="auto" w:fill="FFE599"/>
          </w:tcPr>
          <w:p w:rsidR="00102901" w:rsidRDefault="000D27D3">
            <w:pPr>
              <w:ind w:left="104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9/12 al 21/12/2019</w:t>
            </w:r>
          </w:p>
          <w:p w:rsidR="00102901" w:rsidRDefault="000D27D3">
            <w:pPr>
              <w:ind w:left="104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(2 settimane)</w:t>
            </w:r>
          </w:p>
          <w:p w:rsidR="00102901" w:rsidRDefault="000D27D3">
            <w:pPr>
              <w:ind w:left="101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 con esclusione di quelle previste per  il I anno di corso)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6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Prolungamento III sessione 2018/2019 ed esami per corsi integrati dell’anno di corso a cui gli studenti sono iscritti nell’</w:t>
            </w:r>
            <w:proofErr w:type="spellStart"/>
            <w:r>
              <w:rPr>
                <w:sz w:val="22"/>
                <w:szCs w:val="22"/>
              </w:rPr>
              <w:t>a.a</w:t>
            </w:r>
            <w:proofErr w:type="spellEnd"/>
            <w:r>
              <w:rPr>
                <w:sz w:val="22"/>
                <w:szCs w:val="22"/>
              </w:rPr>
              <w:t>. 2019/20 e per i quali sono state completate le attività didattiche di tutti i moduli afferenti.</w:t>
            </w:r>
          </w:p>
        </w:tc>
      </w:tr>
      <w:tr w:rsidR="00102901">
        <w:trPr>
          <w:trHeight w:val="1460"/>
          <w:jc w:val="center"/>
        </w:trPr>
        <w:tc>
          <w:tcPr>
            <w:tcW w:w="5047" w:type="dxa"/>
            <w:vAlign w:val="bottom"/>
          </w:tcPr>
          <w:p w:rsidR="00102901" w:rsidRDefault="000D27D3">
            <w:pPr>
              <w:ind w:left="101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28/10 al 21/12/2019</w:t>
            </w:r>
            <w:r>
              <w:rPr>
                <w:b/>
                <w:sz w:val="22"/>
                <w:szCs w:val="22"/>
              </w:rPr>
              <w:t xml:space="preserve"> (*) </w:t>
            </w:r>
            <w:r>
              <w:rPr>
                <w:sz w:val="22"/>
                <w:szCs w:val="22"/>
              </w:rPr>
              <w:t>(°)</w:t>
            </w:r>
          </w:p>
          <w:p w:rsidR="00102901" w:rsidRDefault="000D27D3">
            <w:pPr>
              <w:ind w:left="108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(8 settimane)</w:t>
            </w:r>
          </w:p>
          <w:p w:rsidR="00102901" w:rsidRDefault="00102901">
            <w:pPr>
              <w:ind w:left="108" w:right="0" w:firstLine="0"/>
              <w:jc w:val="center"/>
              <w:rPr>
                <w:i/>
                <w:sz w:val="22"/>
                <w:szCs w:val="22"/>
              </w:rPr>
            </w:pPr>
          </w:p>
          <w:p w:rsidR="00102901" w:rsidRDefault="000D27D3">
            <w:pPr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 (esclusi festivi)</w:t>
            </w:r>
          </w:p>
        </w:tc>
        <w:tc>
          <w:tcPr>
            <w:tcW w:w="4803" w:type="dxa"/>
          </w:tcPr>
          <w:p w:rsidR="00102901" w:rsidRDefault="000D27D3">
            <w:pPr>
              <w:spacing w:after="49" w:line="251" w:lineRule="auto"/>
              <w:ind w:left="2" w:right="-205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Inizio attività formative didattiche e professionalizzanti </w:t>
            </w:r>
            <w:r>
              <w:rPr>
                <w:b/>
                <w:sz w:val="22"/>
                <w:szCs w:val="22"/>
                <w:u w:val="single"/>
              </w:rPr>
              <w:t>I anno di corso</w:t>
            </w:r>
          </w:p>
          <w:p w:rsidR="00102901" w:rsidRDefault="000D2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3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CdLM</w:t>
            </w:r>
            <w:proofErr w:type="spellEnd"/>
            <w:r>
              <w:rPr>
                <w:sz w:val="22"/>
                <w:szCs w:val="22"/>
              </w:rPr>
              <w:t xml:space="preserve"> in Medicina e Chirurgia</w:t>
            </w:r>
          </w:p>
          <w:p w:rsidR="00102901" w:rsidRDefault="000D2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7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CdLM</w:t>
            </w:r>
            <w:proofErr w:type="spellEnd"/>
            <w:r>
              <w:rPr>
                <w:sz w:val="22"/>
                <w:szCs w:val="22"/>
              </w:rPr>
              <w:t xml:space="preserve"> in Odontoiatria e P.D.</w:t>
            </w:r>
          </w:p>
          <w:p w:rsidR="00102901" w:rsidRDefault="000D2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CdL Triennali</w:t>
            </w:r>
          </w:p>
        </w:tc>
      </w:tr>
      <w:tr w:rsidR="00102901">
        <w:trPr>
          <w:trHeight w:val="360"/>
          <w:jc w:val="center"/>
        </w:trPr>
        <w:tc>
          <w:tcPr>
            <w:tcW w:w="5047" w:type="dxa"/>
            <w:shd w:val="clear" w:color="auto" w:fill="92D050"/>
            <w:vAlign w:val="center"/>
          </w:tcPr>
          <w:p w:rsidR="00102901" w:rsidRDefault="000D27D3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23/12/2019 al 04/01/2020</w:t>
            </w:r>
          </w:p>
        </w:tc>
        <w:tc>
          <w:tcPr>
            <w:tcW w:w="4803" w:type="dxa"/>
            <w:shd w:val="clear" w:color="auto" w:fill="92D050"/>
            <w:vAlign w:val="center"/>
          </w:tcPr>
          <w:p w:rsidR="00102901" w:rsidRDefault="000D27D3">
            <w:pPr>
              <w:spacing w:line="259" w:lineRule="auto"/>
              <w:ind w:left="5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Interruzione delle attività formative</w:t>
            </w:r>
          </w:p>
        </w:tc>
      </w:tr>
      <w:tr w:rsidR="00102901">
        <w:trPr>
          <w:trHeight w:val="280"/>
          <w:jc w:val="center"/>
        </w:trPr>
        <w:tc>
          <w:tcPr>
            <w:tcW w:w="5047" w:type="dxa"/>
            <w:vAlign w:val="center"/>
          </w:tcPr>
          <w:p w:rsidR="00102901" w:rsidRDefault="000D27D3">
            <w:pPr>
              <w:ind w:left="0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07/01 al 01/02/2020 </w:t>
            </w:r>
          </w:p>
          <w:p w:rsidR="00102901" w:rsidRDefault="000D27D3">
            <w:pPr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 settimane)</w:t>
            </w:r>
          </w:p>
          <w:p w:rsidR="00102901" w:rsidRDefault="000D27D3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 (esclusi festivi)</w:t>
            </w:r>
          </w:p>
        </w:tc>
        <w:tc>
          <w:tcPr>
            <w:tcW w:w="4803" w:type="dxa"/>
            <w:vAlign w:val="center"/>
          </w:tcPr>
          <w:p w:rsidR="00102901" w:rsidRDefault="000D27D3">
            <w:pPr>
              <w:spacing w:line="259" w:lineRule="auto"/>
              <w:ind w:left="5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formative didattiche e professionalizzanti (°°)</w:t>
            </w:r>
          </w:p>
          <w:p w:rsidR="00102901" w:rsidRDefault="00102901">
            <w:pPr>
              <w:spacing w:line="259" w:lineRule="auto"/>
              <w:ind w:left="5" w:right="0" w:firstLine="0"/>
              <w:jc w:val="center"/>
              <w:rPr>
                <w:sz w:val="22"/>
                <w:szCs w:val="22"/>
              </w:rPr>
            </w:pPr>
          </w:p>
        </w:tc>
      </w:tr>
      <w:tr w:rsidR="00102901">
        <w:trPr>
          <w:trHeight w:val="32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03/02 al 29/02/2020</w:t>
            </w:r>
          </w:p>
          <w:p w:rsidR="00102901" w:rsidRDefault="000D27D3">
            <w:pPr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 settimane)</w:t>
            </w:r>
          </w:p>
          <w:p w:rsidR="00102901" w:rsidRDefault="000D27D3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5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sessione 1°-2° appello </w:t>
            </w:r>
          </w:p>
          <w:p w:rsidR="00102901" w:rsidRDefault="00102901">
            <w:pPr>
              <w:spacing w:line="259" w:lineRule="auto"/>
              <w:ind w:right="0"/>
              <w:rPr>
                <w:sz w:val="22"/>
                <w:szCs w:val="22"/>
              </w:rPr>
            </w:pPr>
          </w:p>
        </w:tc>
      </w:tr>
    </w:tbl>
    <w:p w:rsidR="00102901" w:rsidRDefault="00102901">
      <w:pPr>
        <w:spacing w:after="0" w:line="259" w:lineRule="auto"/>
        <w:ind w:left="0" w:right="0" w:firstLine="0"/>
        <w:jc w:val="left"/>
      </w:pPr>
    </w:p>
    <w:p w:rsidR="00102901" w:rsidRDefault="000D27D3">
      <w:pPr>
        <w:spacing w:after="120" w:line="240" w:lineRule="auto"/>
        <w:ind w:left="0" w:right="0" w:firstLine="0"/>
        <w:rPr>
          <w:sz w:val="18"/>
          <w:szCs w:val="18"/>
        </w:rPr>
      </w:pPr>
      <w:r>
        <w:rPr>
          <w:sz w:val="20"/>
          <w:szCs w:val="20"/>
        </w:rPr>
        <w:t xml:space="preserve">(*) </w:t>
      </w:r>
      <w:r>
        <w:rPr>
          <w:sz w:val="18"/>
          <w:szCs w:val="18"/>
        </w:rPr>
        <w:t xml:space="preserve">Il calendario didattico del 1° anno del </w:t>
      </w:r>
      <w:proofErr w:type="spellStart"/>
      <w:r>
        <w:rPr>
          <w:sz w:val="18"/>
          <w:szCs w:val="18"/>
        </w:rPr>
        <w:t>CdLM</w:t>
      </w:r>
      <w:proofErr w:type="spellEnd"/>
      <w:r>
        <w:rPr>
          <w:sz w:val="18"/>
          <w:szCs w:val="18"/>
        </w:rPr>
        <w:t xml:space="preserve"> in Scienze Infermieristiche ed Ostetriche e del </w:t>
      </w:r>
      <w:proofErr w:type="spellStart"/>
      <w:r>
        <w:rPr>
          <w:sz w:val="18"/>
          <w:szCs w:val="18"/>
        </w:rPr>
        <w:t>CdLM</w:t>
      </w:r>
      <w:proofErr w:type="spellEnd"/>
      <w:r>
        <w:rPr>
          <w:sz w:val="18"/>
          <w:szCs w:val="18"/>
        </w:rPr>
        <w:t xml:space="preserve"> in Scienze delle Professioni Sanitarie Tecniche Assistenziali verrà definito dopo l’espletamento della prova di accesso prevista in data 25/10/2018</w:t>
      </w:r>
    </w:p>
    <w:p w:rsidR="00102901" w:rsidRDefault="000D27D3">
      <w:pPr>
        <w:spacing w:after="120" w:line="240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>(°) In questo periodo sarà previsto il Progress Test destinato agli studenti di Medicina e Chirurgia</w:t>
      </w:r>
    </w:p>
    <w:p w:rsidR="00102901" w:rsidRDefault="000D27D3">
      <w:pPr>
        <w:spacing w:after="120" w:line="240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>(°°)</w:t>
      </w:r>
      <w:r>
        <w:rPr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Per gli studenti del 5° e 6° anno del </w:t>
      </w:r>
      <w:proofErr w:type="spellStart"/>
      <w:r>
        <w:rPr>
          <w:sz w:val="20"/>
          <w:szCs w:val="20"/>
        </w:rPr>
        <w:t>CdLMCU</w:t>
      </w:r>
      <w:proofErr w:type="spellEnd"/>
      <w:r>
        <w:rPr>
          <w:sz w:val="20"/>
          <w:szCs w:val="20"/>
        </w:rPr>
        <w:t xml:space="preserve"> in Medicina e Chirurgia (per laurea abilitante) potrà essere prevista una contrazione didattica al fine di concentrare tutte le lezioni frontali nel I semestre</w:t>
      </w:r>
    </w:p>
    <w:p w:rsidR="00102901" w:rsidRDefault="0010290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102901" w:rsidRDefault="0010290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a0"/>
        <w:tblW w:w="9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7"/>
        <w:gridCol w:w="4803"/>
      </w:tblGrid>
      <w:tr w:rsidR="00102901">
        <w:trPr>
          <w:trHeight w:val="340"/>
          <w:jc w:val="center"/>
        </w:trPr>
        <w:tc>
          <w:tcPr>
            <w:tcW w:w="9850" w:type="dxa"/>
            <w:gridSpan w:val="2"/>
            <w:shd w:val="clear" w:color="auto" w:fill="CCCCCC"/>
          </w:tcPr>
          <w:p w:rsidR="00102901" w:rsidRDefault="000D27D3">
            <w:pPr>
              <w:spacing w:line="259" w:lineRule="auto"/>
              <w:ind w:left="9" w:right="0" w:firstLine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2° semestre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2901">
        <w:trPr>
          <w:trHeight w:val="1240"/>
          <w:jc w:val="center"/>
        </w:trPr>
        <w:tc>
          <w:tcPr>
            <w:tcW w:w="5047" w:type="dxa"/>
            <w:vAlign w:val="center"/>
          </w:tcPr>
          <w:p w:rsidR="00102901" w:rsidRDefault="000D27D3">
            <w:pPr>
              <w:spacing w:line="259" w:lineRule="auto"/>
              <w:ind w:left="2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02/03 al 11/04/2020 (°)</w:t>
            </w:r>
          </w:p>
          <w:p w:rsidR="00102901" w:rsidRDefault="000D27D3">
            <w:pPr>
              <w:spacing w:line="259" w:lineRule="auto"/>
              <w:ind w:left="2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(6 settimane)</w:t>
            </w:r>
          </w:p>
          <w:p w:rsidR="00102901" w:rsidRDefault="000D27D3">
            <w:pPr>
              <w:spacing w:line="259" w:lineRule="auto"/>
              <w:ind w:left="2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</w:t>
            </w:r>
          </w:p>
        </w:tc>
        <w:tc>
          <w:tcPr>
            <w:tcW w:w="4803" w:type="dxa"/>
            <w:vAlign w:val="center"/>
          </w:tcPr>
          <w:p w:rsidR="00102901" w:rsidRDefault="000D27D3">
            <w:pPr>
              <w:ind w:left="6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formative didattiche e professionalizzanti</w:t>
            </w:r>
          </w:p>
        </w:tc>
      </w:tr>
      <w:tr w:rsidR="00102901">
        <w:trPr>
          <w:trHeight w:val="32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14/04 al 24/04/2020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(2 settimane)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6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Prolungamento I sessione</w:t>
            </w:r>
          </w:p>
          <w:p w:rsidR="00102901" w:rsidRDefault="000D27D3">
            <w:pPr>
              <w:ind w:left="6" w:right="0" w:firstLine="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In questa sessione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>non è prevista</w:t>
            </w:r>
            <w:r>
              <w:rPr>
                <w:b/>
                <w:color w:val="FF0000"/>
                <w:sz w:val="22"/>
                <w:szCs w:val="22"/>
              </w:rPr>
              <w:t xml:space="preserve"> la valutazione  della lingua inglese dei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in cui è attivo il corso CSAL e dei moduli di Informatica erogati in modalità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moodle</w:t>
            </w:r>
            <w:proofErr w:type="spellEnd"/>
          </w:p>
          <w:p w:rsidR="00102901" w:rsidRDefault="000D27D3">
            <w:pPr>
              <w:ind w:left="6" w:righ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tale sessione potranno iscriversi anche gli studenti del V e VI anno del </w:t>
            </w:r>
            <w:proofErr w:type="spellStart"/>
            <w:r>
              <w:rPr>
                <w:b/>
                <w:sz w:val="22"/>
                <w:szCs w:val="22"/>
              </w:rPr>
              <w:t>CdLMCU</w:t>
            </w:r>
            <w:proofErr w:type="spellEnd"/>
            <w:r>
              <w:rPr>
                <w:b/>
                <w:sz w:val="22"/>
                <w:szCs w:val="22"/>
              </w:rPr>
              <w:t xml:space="preserve"> in Medicina e Chirurgia rientranti nel percorso abilitante nel caso fossero completate le attività didattiche di tutti i moduli afferenti ai Corsi Integrati.</w:t>
            </w:r>
          </w:p>
        </w:tc>
      </w:tr>
      <w:tr w:rsidR="00102901">
        <w:trPr>
          <w:trHeight w:val="320"/>
          <w:jc w:val="center"/>
        </w:trPr>
        <w:tc>
          <w:tcPr>
            <w:tcW w:w="5047" w:type="dxa"/>
            <w:shd w:val="clear" w:color="auto" w:fill="auto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27/04 al 16/05/2020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(3 settimane)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 (esclusi festivi)</w:t>
            </w:r>
          </w:p>
          <w:p w:rsidR="00102901" w:rsidRDefault="00102901">
            <w:pPr>
              <w:spacing w:line="241" w:lineRule="auto"/>
              <w:ind w:left="132" w:right="137"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102901" w:rsidRDefault="000D27D3">
            <w:pPr>
              <w:spacing w:line="259" w:lineRule="auto"/>
              <w:ind w:left="0" w:right="0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formative didattiche e professionalizzanti</w:t>
            </w:r>
          </w:p>
          <w:p w:rsidR="00102901" w:rsidRDefault="00102901">
            <w:pPr>
              <w:spacing w:line="360" w:lineRule="auto"/>
              <w:ind w:left="6" w:right="0" w:firstLine="0"/>
              <w:rPr>
                <w:sz w:val="22"/>
                <w:szCs w:val="22"/>
              </w:rPr>
            </w:pPr>
          </w:p>
        </w:tc>
      </w:tr>
      <w:tr w:rsidR="00102901">
        <w:trPr>
          <w:trHeight w:val="32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18/05 al 23/05/2020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settimana)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6" w:righ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Esami di recupero anni precedenti a quello in cui lo studente è iscritto nell’</w:t>
            </w:r>
            <w:proofErr w:type="spellStart"/>
            <w:r>
              <w:rPr>
                <w:b/>
                <w:sz w:val="22"/>
                <w:szCs w:val="22"/>
              </w:rPr>
              <w:t>a.a</w:t>
            </w:r>
            <w:proofErr w:type="spellEnd"/>
            <w:r>
              <w:rPr>
                <w:b/>
                <w:sz w:val="22"/>
                <w:szCs w:val="22"/>
              </w:rPr>
              <w:t>. 2019/20 ed esami per corsi integrati dell’anno di corso che hanno completato le attività didattica di tutti i moduli</w:t>
            </w:r>
          </w:p>
          <w:p w:rsidR="00102901" w:rsidRDefault="000D27D3">
            <w:pPr>
              <w:ind w:left="6" w:right="0" w:firstLine="0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In questa sessione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>non è prevista</w:t>
            </w:r>
            <w:r>
              <w:rPr>
                <w:b/>
                <w:color w:val="FF0000"/>
                <w:sz w:val="22"/>
                <w:szCs w:val="22"/>
              </w:rPr>
              <w:t xml:space="preserve"> la valutazione  della lingua inglese dei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in cui è attivo il corso CSAL e dei moduli di Informatica erogati in modalità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moodle</w:t>
            </w:r>
            <w:proofErr w:type="spellEnd"/>
          </w:p>
        </w:tc>
      </w:tr>
      <w:tr w:rsidR="00102901">
        <w:trPr>
          <w:trHeight w:val="1240"/>
          <w:jc w:val="center"/>
        </w:trPr>
        <w:tc>
          <w:tcPr>
            <w:tcW w:w="5047" w:type="dxa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25/05 al 20/06/2020  </w:t>
            </w:r>
          </w:p>
          <w:p w:rsidR="00102901" w:rsidRDefault="000D27D3">
            <w:pPr>
              <w:spacing w:line="241" w:lineRule="auto"/>
              <w:ind w:left="132" w:right="137" w:firstLine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2"/>
                <w:szCs w:val="22"/>
              </w:rPr>
              <w:t>4 settimane</w:t>
            </w:r>
            <w:r>
              <w:rPr>
                <w:sz w:val="20"/>
                <w:szCs w:val="20"/>
              </w:rPr>
              <w:t>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le lezioni saranno programmate fino alle ore 19,00 e nella giornata del sabato (esclusi festivi)</w:t>
            </w:r>
          </w:p>
          <w:p w:rsidR="00102901" w:rsidRDefault="00102901">
            <w:pPr>
              <w:spacing w:line="259" w:lineRule="auto"/>
              <w:ind w:left="0" w:right="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3" w:type="dxa"/>
            <w:vAlign w:val="center"/>
          </w:tcPr>
          <w:p w:rsidR="00102901" w:rsidRDefault="000D27D3">
            <w:pPr>
              <w:spacing w:line="259" w:lineRule="auto"/>
              <w:ind w:left="0" w:right="0"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formative didattiche e professionalizzanti</w:t>
            </w:r>
          </w:p>
          <w:p w:rsidR="00102901" w:rsidRDefault="00102901">
            <w:pPr>
              <w:spacing w:line="259" w:lineRule="auto"/>
              <w:ind w:left="0" w:right="0" w:firstLine="26"/>
              <w:rPr>
                <w:i/>
                <w:sz w:val="22"/>
                <w:szCs w:val="22"/>
              </w:rPr>
            </w:pPr>
          </w:p>
        </w:tc>
      </w:tr>
      <w:tr w:rsidR="00102901">
        <w:trPr>
          <w:trHeight w:val="124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 al 20/06/2020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Sessione dedicata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agli studenti laureandi (mese di luglio 2020) del VI anno dei cicli unici  e del II anno del CdL magistrale</w:t>
            </w:r>
            <w:r>
              <w:rPr>
                <w:sz w:val="22"/>
                <w:szCs w:val="22"/>
              </w:rPr>
              <w:t>,</w:t>
            </w:r>
          </w:p>
          <w:p w:rsidR="00102901" w:rsidRDefault="00102901">
            <w:pPr>
              <w:ind w:left="0" w:right="0" w:firstLine="0"/>
              <w:rPr>
                <w:sz w:val="22"/>
                <w:szCs w:val="22"/>
              </w:rPr>
            </w:pPr>
          </w:p>
        </w:tc>
      </w:tr>
      <w:tr w:rsidR="00102901">
        <w:trPr>
          <w:trHeight w:val="34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Dal 22/06 al 18/07/2020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 settimane)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5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sessione 1°-2° appello (°°°)</w:t>
            </w:r>
          </w:p>
          <w:p w:rsidR="00102901" w:rsidRDefault="000D27D3">
            <w:pPr>
              <w:ind w:left="5" w:right="0" w:firstLine="0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In questo periodo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>dovrà essere prevista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b/>
                <w:color w:val="FF0000"/>
                <w:sz w:val="22"/>
                <w:szCs w:val="22"/>
              </w:rPr>
              <w:t xml:space="preserve">la valutazione  della lingua inglese dei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in cui è attivo il corso CSAL (preesame ed esame) e dei moduli di Informatica erogati in modalità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moodle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02901">
        <w:trPr>
          <w:trHeight w:val="520"/>
          <w:jc w:val="center"/>
        </w:trPr>
        <w:tc>
          <w:tcPr>
            <w:tcW w:w="5047" w:type="dxa"/>
            <w:shd w:val="clear" w:color="auto" w:fill="9CC3E5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Dal 20/07 al 22/08/2020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 settimane</w:t>
            </w:r>
            <w:r>
              <w:rPr>
                <w:sz w:val="22"/>
                <w:szCs w:val="22"/>
              </w:rPr>
              <w:t>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</w:t>
            </w:r>
            <w:r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4803" w:type="dxa"/>
            <w:shd w:val="clear" w:color="auto" w:fill="9CC3E5"/>
            <w:vAlign w:val="center"/>
          </w:tcPr>
          <w:p w:rsidR="00102901" w:rsidRDefault="000D27D3">
            <w:pPr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Attività formative professionalizzanti</w:t>
            </w:r>
            <w:r>
              <w:rPr>
                <w:sz w:val="22"/>
                <w:szCs w:val="22"/>
              </w:rPr>
              <w:t xml:space="preserve"> nel rispetto dei calendari didattici di ogni corso di studio o delle attività di recupero programmate</w:t>
            </w:r>
          </w:p>
        </w:tc>
      </w:tr>
      <w:tr w:rsidR="00102901">
        <w:trPr>
          <w:trHeight w:val="340"/>
          <w:jc w:val="center"/>
        </w:trPr>
        <w:tc>
          <w:tcPr>
            <w:tcW w:w="5047" w:type="dxa"/>
            <w:shd w:val="clear" w:color="auto" w:fill="FFE599"/>
            <w:vAlign w:val="center"/>
          </w:tcPr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23/08 al 19/09/2020 (***)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 settimane)</w:t>
            </w:r>
          </w:p>
          <w:p w:rsidR="00102901" w:rsidRDefault="000D27D3">
            <w:pPr>
              <w:spacing w:line="259" w:lineRule="auto"/>
              <w:ind w:left="0" w:righ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(In queste settimane sono sospese le lezioni teoriche per tutti i corsi di studio)</w:t>
            </w:r>
          </w:p>
        </w:tc>
        <w:tc>
          <w:tcPr>
            <w:tcW w:w="4803" w:type="dxa"/>
            <w:shd w:val="clear" w:color="auto" w:fill="FFE599"/>
            <w:vAlign w:val="center"/>
          </w:tcPr>
          <w:p w:rsidR="00102901" w:rsidRDefault="000D27D3">
            <w:pPr>
              <w:ind w:left="5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sessione 1°-2° appello</w:t>
            </w:r>
          </w:p>
          <w:p w:rsidR="00102901" w:rsidRDefault="000D27D3">
            <w:pPr>
              <w:ind w:left="5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In questo periodo potrà essere prevista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b/>
                <w:color w:val="FF0000"/>
                <w:sz w:val="22"/>
                <w:szCs w:val="22"/>
              </w:rPr>
              <w:t xml:space="preserve">la valutazione  della lingua inglese dei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CdL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in cui è attivo il corso CSAL (preesame ed esame) e dei moduli di Informatica erogati in modalità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moodle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102901" w:rsidRDefault="00102901">
      <w:pPr>
        <w:spacing w:after="120" w:line="240" w:lineRule="auto"/>
        <w:ind w:left="0" w:right="0" w:firstLine="0"/>
        <w:rPr>
          <w:sz w:val="20"/>
          <w:szCs w:val="20"/>
        </w:rPr>
      </w:pPr>
    </w:p>
    <w:p w:rsidR="00102901" w:rsidRDefault="000D27D3">
      <w:pPr>
        <w:spacing w:after="12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(***) L’appello di settembre 2020 avrà un prolungamento dal 7 al 19 dicembre 2020.</w:t>
      </w:r>
    </w:p>
    <w:p w:rsidR="00102901" w:rsidRDefault="000D27D3">
      <w:pPr>
        <w:spacing w:after="12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(°) In questo periodo sarà previsto il Progress Test destinato agli studenti di Odontoiatria</w:t>
      </w:r>
    </w:p>
    <w:p w:rsidR="00102901" w:rsidRDefault="000D27D3">
      <w:pPr>
        <w:spacing w:after="12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(°°°) In questo periodo saranno previsti gli appelli per la AFP degli studenti laureandi (mese di luglio 2020) del VI anno di Medicina e Chirurgia</w:t>
      </w:r>
    </w:p>
    <w:p w:rsidR="00102901" w:rsidRDefault="00102901">
      <w:pPr>
        <w:spacing w:after="120" w:line="240" w:lineRule="auto"/>
        <w:ind w:left="0" w:right="0" w:firstLine="0"/>
        <w:rPr>
          <w:b/>
          <w:sz w:val="20"/>
          <w:szCs w:val="20"/>
        </w:rPr>
      </w:pPr>
    </w:p>
    <w:p w:rsidR="00102901" w:rsidRDefault="000D27D3">
      <w:pPr>
        <w:spacing w:after="120" w:line="240" w:lineRule="auto"/>
        <w:ind w:left="0"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Relativamente all’</w:t>
      </w:r>
      <w:proofErr w:type="spellStart"/>
      <w:r>
        <w:rPr>
          <w:b/>
          <w:sz w:val="20"/>
          <w:szCs w:val="20"/>
        </w:rPr>
        <w:t>a.a</w:t>
      </w:r>
      <w:proofErr w:type="spellEnd"/>
      <w:r>
        <w:rPr>
          <w:b/>
          <w:sz w:val="20"/>
          <w:szCs w:val="20"/>
        </w:rPr>
        <w:t>. 2019/2020 l’ultima sessione di esami riservata agli studenti laureandi si terrà a febbraio 2021.</w:t>
      </w:r>
    </w:p>
    <w:p w:rsidR="00102901" w:rsidRDefault="000D27D3">
      <w:pPr>
        <w:pStyle w:val="Titolo1"/>
        <w:spacing w:line="240" w:lineRule="auto"/>
        <w:ind w:left="0" w:firstLine="0"/>
        <w:rPr>
          <w:i/>
        </w:rPr>
      </w:pPr>
      <w:r>
        <w:rPr>
          <w:b w:val="0"/>
          <w:i/>
        </w:rPr>
        <w:t xml:space="preserve">CHIUSURE DELLA FACOLTÀ  </w:t>
      </w:r>
    </w:p>
    <w:p w:rsidR="00102901" w:rsidRDefault="000D27D3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La Facoltà rimarrà chiusa nei giorni in cui sono previste le seguenti festività o chiusure di Ateneo:  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28" w:right="0" w:hanging="106"/>
        <w:jc w:val="left"/>
      </w:pPr>
      <w:r>
        <w:rPr>
          <w:b/>
          <w:sz w:val="22"/>
          <w:szCs w:val="22"/>
        </w:rPr>
        <w:t>1 novembre 2019: Tutti i Santi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28" w:right="0" w:hanging="106"/>
        <w:jc w:val="left"/>
      </w:pPr>
      <w:r>
        <w:rPr>
          <w:b/>
          <w:sz w:val="22"/>
          <w:szCs w:val="22"/>
        </w:rPr>
        <w:t xml:space="preserve">13 aprile 2020: Lunedì dell’Angelo  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28" w:right="0" w:hanging="106"/>
        <w:jc w:val="left"/>
      </w:pPr>
      <w:r>
        <w:rPr>
          <w:b/>
          <w:sz w:val="22"/>
          <w:szCs w:val="22"/>
        </w:rPr>
        <w:t xml:space="preserve">25 aprile: Anniversario della Liberazione 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28" w:right="0" w:hanging="106"/>
        <w:jc w:val="left"/>
      </w:pPr>
      <w:r>
        <w:rPr>
          <w:b/>
          <w:sz w:val="22"/>
          <w:szCs w:val="22"/>
        </w:rPr>
        <w:t xml:space="preserve">1 maggio: Festa del lavoro 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84" w:right="0" w:hanging="106"/>
        <w:jc w:val="left"/>
      </w:pPr>
      <w:r>
        <w:rPr>
          <w:b/>
          <w:sz w:val="22"/>
          <w:szCs w:val="22"/>
        </w:rPr>
        <w:t xml:space="preserve">4 maggio Festa del Patrono (Ancona)  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84" w:right="0" w:hanging="106"/>
        <w:jc w:val="left"/>
      </w:pPr>
      <w:r>
        <w:rPr>
          <w:i/>
          <w:sz w:val="22"/>
          <w:szCs w:val="22"/>
        </w:rPr>
        <w:t>Per le sedi di Ascoli Piceno, Macerata, Fermo e Pesaro le Feste del Patrono ricadono:</w:t>
      </w:r>
    </w:p>
    <w:p w:rsidR="00102901" w:rsidRDefault="000D27D3">
      <w:pPr>
        <w:spacing w:after="0" w:line="259" w:lineRule="auto"/>
        <w:ind w:left="284" w:right="0"/>
        <w:jc w:val="left"/>
        <w:rPr>
          <w:sz w:val="22"/>
          <w:szCs w:val="22"/>
        </w:rPr>
      </w:pPr>
      <w:r>
        <w:rPr>
          <w:i/>
          <w:sz w:val="22"/>
          <w:szCs w:val="22"/>
        </w:rPr>
        <w:t>Ascoli Piceno 5 agosto; Fermo 16 agosto; Macerata 31 agosto; Pesaro 24 settembre</w:t>
      </w:r>
    </w:p>
    <w:p w:rsidR="00102901" w:rsidRDefault="000D27D3">
      <w:pPr>
        <w:numPr>
          <w:ilvl w:val="0"/>
          <w:numId w:val="3"/>
        </w:numPr>
        <w:spacing w:after="0" w:line="259" w:lineRule="auto"/>
        <w:ind w:left="228" w:right="0" w:hanging="106"/>
        <w:jc w:val="left"/>
      </w:pP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 Giugno: Festa della Repubblica </w:t>
      </w:r>
    </w:p>
    <w:p w:rsidR="00102901" w:rsidRDefault="00102901">
      <w:pPr>
        <w:spacing w:after="30" w:line="259" w:lineRule="auto"/>
        <w:ind w:left="137" w:right="0" w:firstLine="0"/>
        <w:jc w:val="left"/>
        <w:rPr>
          <w:sz w:val="22"/>
          <w:szCs w:val="22"/>
        </w:rPr>
      </w:pPr>
    </w:p>
    <w:p w:rsidR="00102901" w:rsidRDefault="000D27D3">
      <w:pP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Le altre chiusure di Ateneo per l’anno 2020 saranno rese note non appena comunicate dall’Amministrazione.</w:t>
      </w:r>
    </w:p>
    <w:sectPr w:rsidR="00102901">
      <w:headerReference w:type="default" r:id="rId8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09" w:rsidRDefault="007D7D09">
      <w:pPr>
        <w:spacing w:after="0" w:line="240" w:lineRule="auto"/>
      </w:pPr>
      <w:r>
        <w:separator/>
      </w:r>
    </w:p>
  </w:endnote>
  <w:endnote w:type="continuationSeparator" w:id="0">
    <w:p w:rsidR="007D7D09" w:rsidRDefault="007D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09" w:rsidRDefault="007D7D09">
      <w:pPr>
        <w:spacing w:after="0" w:line="240" w:lineRule="auto"/>
      </w:pPr>
      <w:r>
        <w:separator/>
      </w:r>
    </w:p>
  </w:footnote>
  <w:footnote w:type="continuationSeparator" w:id="0">
    <w:p w:rsidR="007D7D09" w:rsidRDefault="007D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01" w:rsidRDefault="000D27D3">
    <w:pPr>
      <w:pBdr>
        <w:top w:val="nil"/>
        <w:left w:val="nil"/>
        <w:bottom w:val="nil"/>
        <w:right w:val="nil"/>
        <w:between w:val="nil"/>
      </w:pBdr>
      <w:tabs>
        <w:tab w:val="right" w:pos="9630"/>
      </w:tabs>
      <w:spacing w:after="0" w:line="240" w:lineRule="auto"/>
      <w:rPr>
        <w:rFonts w:ascii="Quattrocento Sans" w:eastAsia="Quattrocento Sans" w:hAnsi="Quattrocento Sans" w:cs="Quattrocento Sans"/>
        <w:b/>
        <w:color w:val="C00000"/>
        <w:sz w:val="28"/>
        <w:szCs w:val="28"/>
      </w:rPr>
    </w:pPr>
    <w:r>
      <w:tab/>
    </w:r>
    <w:r>
      <w:tab/>
    </w:r>
    <w:r>
      <w:tab/>
    </w:r>
    <w:r>
      <w:rPr>
        <w:rFonts w:ascii="Quattrocento Sans" w:eastAsia="Quattrocento Sans" w:hAnsi="Quattrocento Sans" w:cs="Quattrocento Sans"/>
        <w:b/>
        <w:color w:val="C00000"/>
        <w:sz w:val="28"/>
        <w:szCs w:val="28"/>
      </w:rPr>
      <w:t>Facoltà di Medicina e Chirurgia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2301240" cy="748140"/>
          <wp:effectExtent l="0" t="0" r="0" b="0"/>
          <wp:wrapNone/>
          <wp:docPr id="2" name="image1.png" descr="C:\Users\jacop\AppData\Local\Microsoft\Windows\INetCache\Content.Word\UNIVPM logo nero vettoriale CON testo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acop\AppData\Local\Microsoft\Windows\INetCache\Content.Word\UNIVPM logo nero vettoriale CON testo.e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240" cy="74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2901" w:rsidRDefault="000D27D3">
    <w:pPr>
      <w:pBdr>
        <w:top w:val="nil"/>
        <w:left w:val="nil"/>
        <w:bottom w:val="nil"/>
        <w:right w:val="nil"/>
        <w:between w:val="nil"/>
      </w:pBdr>
      <w:tabs>
        <w:tab w:val="left" w:pos="5529"/>
        <w:tab w:val="left" w:pos="7938"/>
        <w:tab w:val="left" w:pos="8222"/>
        <w:tab w:val="left" w:pos="8364"/>
        <w:tab w:val="right" w:pos="10458"/>
      </w:tabs>
      <w:spacing w:after="0" w:line="240" w:lineRule="auto"/>
      <w:rPr>
        <w:rFonts w:ascii="Quattrocento Sans" w:eastAsia="Quattrocento Sans" w:hAnsi="Quattrocento Sans" w:cs="Quattrocento Sans"/>
        <w:b/>
        <w:i/>
      </w:rPr>
    </w:pPr>
    <w:r>
      <w:rPr>
        <w:rFonts w:ascii="Quattrocento Sans" w:eastAsia="Quattrocento Sans" w:hAnsi="Quattrocento Sans" w:cs="Quattrocento Sans"/>
        <w:b/>
        <w:color w:val="C00000"/>
        <w:sz w:val="28"/>
        <w:szCs w:val="28"/>
      </w:rPr>
      <w:tab/>
    </w:r>
    <w:r>
      <w:rPr>
        <w:rFonts w:ascii="Quattrocento Sans" w:eastAsia="Quattrocento Sans" w:hAnsi="Quattrocento Sans" w:cs="Quattrocento Sans"/>
        <w:b/>
        <w:color w:val="C00000"/>
        <w:sz w:val="28"/>
        <w:szCs w:val="28"/>
      </w:rPr>
      <w:tab/>
      <w:t xml:space="preserve">          </w:t>
    </w:r>
    <w:r>
      <w:rPr>
        <w:rFonts w:ascii="Quattrocento Sans" w:eastAsia="Quattrocento Sans" w:hAnsi="Quattrocento Sans" w:cs="Quattrocento Sans"/>
        <w:b/>
        <w:i/>
      </w:rPr>
      <w:t>Calendario Didattico 2019/2020</w:t>
    </w:r>
  </w:p>
  <w:p w:rsidR="00102901" w:rsidRDefault="00102901">
    <w:pPr>
      <w:pBdr>
        <w:top w:val="nil"/>
        <w:left w:val="nil"/>
        <w:bottom w:val="nil"/>
        <w:right w:val="nil"/>
        <w:between w:val="nil"/>
      </w:pBdr>
      <w:tabs>
        <w:tab w:val="right" w:pos="10458"/>
      </w:tabs>
      <w:spacing w:after="0" w:line="240" w:lineRule="auto"/>
      <w:rPr>
        <w:rFonts w:ascii="Quattrocento Sans" w:eastAsia="Quattrocento Sans" w:hAnsi="Quattrocento Sans" w:cs="Quattrocento Sans"/>
        <w:b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198"/>
    <w:multiLevelType w:val="multilevel"/>
    <w:tmpl w:val="DBBC6AD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7" w:hanging="121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7" w:hanging="193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7" w:hanging="265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7" w:hanging="337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7" w:hanging="409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7" w:hanging="481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7" w:hanging="553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7" w:hanging="6257"/>
      </w:pPr>
      <w:rPr>
        <w:rFonts w:ascii="Calibri" w:eastAsia="Calibri" w:hAnsi="Calibri" w:cs="Calibri"/>
        <w:b w:val="0"/>
        <w:i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49AB6B4B"/>
    <w:multiLevelType w:val="multilevel"/>
    <w:tmpl w:val="D03080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D141BA"/>
    <w:multiLevelType w:val="multilevel"/>
    <w:tmpl w:val="941804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1"/>
    <w:rsid w:val="000D27D3"/>
    <w:rsid w:val="00102901"/>
    <w:rsid w:val="007D7D09"/>
    <w:rsid w:val="008762A9"/>
    <w:rsid w:val="00E1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5" w:line="254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56" w:hanging="10"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E26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96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E7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C45"/>
    <w:rPr>
      <w:rFonts w:ascii="Tahoma" w:eastAsia="Calibri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0" w:type="dxa"/>
        <w:left w:w="104" w:type="dxa"/>
        <w:bottom w:w="29" w:type="dxa"/>
        <w:right w:w="22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10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5" w:line="254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56" w:hanging="10"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E26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96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E7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C45"/>
    <w:rPr>
      <w:rFonts w:ascii="Tahoma" w:eastAsia="Calibri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0" w:type="dxa"/>
        <w:left w:w="104" w:type="dxa"/>
        <w:bottom w:w="29" w:type="dxa"/>
        <w:right w:w="22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10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Bettarelli</cp:lastModifiedBy>
  <cp:revision>2</cp:revision>
  <dcterms:created xsi:type="dcterms:W3CDTF">2019-07-01T08:36:00Z</dcterms:created>
  <dcterms:modified xsi:type="dcterms:W3CDTF">2019-07-01T08:36:00Z</dcterms:modified>
</cp:coreProperties>
</file>