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796E0" w14:textId="1DE01ADD" w:rsidR="00707D0E" w:rsidRDefault="00D22898">
      <w:pPr>
        <w:rPr>
          <w:b/>
          <w:bCs/>
          <w:sz w:val="28"/>
          <w:szCs w:val="28"/>
        </w:rPr>
      </w:pPr>
      <w:proofErr w:type="spellStart"/>
      <w:r w:rsidRPr="00D22898">
        <w:rPr>
          <w:b/>
          <w:bCs/>
          <w:sz w:val="28"/>
          <w:szCs w:val="28"/>
        </w:rPr>
        <w:t>CdL</w:t>
      </w:r>
      <w:proofErr w:type="spellEnd"/>
      <w:r w:rsidRPr="00D22898">
        <w:rPr>
          <w:b/>
          <w:bCs/>
          <w:sz w:val="28"/>
          <w:szCs w:val="28"/>
        </w:rPr>
        <w:t xml:space="preserve"> in INFERMIERISTICA tutti i poli</w:t>
      </w:r>
    </w:p>
    <w:p w14:paraId="1563085E" w14:textId="19B08285" w:rsidR="00D22898" w:rsidRDefault="00320C26">
      <w:pPr>
        <w:rPr>
          <w:sz w:val="24"/>
          <w:szCs w:val="24"/>
        </w:rPr>
      </w:pPr>
      <w:r w:rsidRPr="00320C26">
        <w:rPr>
          <w:sz w:val="24"/>
          <w:szCs w:val="24"/>
        </w:rPr>
        <w:t>Proposta di ampliamento dell’offerta formativa</w:t>
      </w:r>
      <w:r w:rsidR="00696FCC">
        <w:rPr>
          <w:sz w:val="24"/>
          <w:szCs w:val="24"/>
        </w:rPr>
        <w:t xml:space="preserve"> a libera scelta (ADE) </w:t>
      </w:r>
      <w:r w:rsidR="002835FE">
        <w:rPr>
          <w:sz w:val="24"/>
          <w:szCs w:val="24"/>
        </w:rPr>
        <w:t>a.a.2024/2025</w:t>
      </w:r>
      <w:r w:rsidR="00A22C98">
        <w:rPr>
          <w:sz w:val="24"/>
          <w:szCs w:val="24"/>
        </w:rPr>
        <w:t xml:space="preserve"> con “mutuazione” </w:t>
      </w:r>
      <w:r w:rsidR="005D690D">
        <w:rPr>
          <w:sz w:val="24"/>
          <w:szCs w:val="24"/>
        </w:rPr>
        <w:t xml:space="preserve">dei singoli corsi </w:t>
      </w:r>
      <w:r w:rsidR="00A43858">
        <w:rPr>
          <w:sz w:val="24"/>
          <w:szCs w:val="24"/>
        </w:rPr>
        <w:t>con altri Corsi di Studio</w:t>
      </w:r>
      <w:r w:rsidR="00E74192">
        <w:rPr>
          <w:sz w:val="24"/>
          <w:szCs w:val="24"/>
        </w:rPr>
        <w:t xml:space="preserve"> </w:t>
      </w:r>
      <w:r w:rsidR="00E74192" w:rsidRPr="00E74192">
        <w:rPr>
          <w:sz w:val="24"/>
          <w:szCs w:val="24"/>
        </w:rPr>
        <w:t>alla luce delle nuove linee guida AVA3</w:t>
      </w:r>
      <w:r w:rsidR="00E74192">
        <w:rPr>
          <w:sz w:val="24"/>
          <w:szCs w:val="24"/>
        </w:rPr>
        <w:t>.</w:t>
      </w:r>
    </w:p>
    <w:p w14:paraId="0DEB29F6" w14:textId="0BADD8FB" w:rsidR="00C90783" w:rsidRDefault="00C90783">
      <w:pPr>
        <w:rPr>
          <w:sz w:val="24"/>
          <w:szCs w:val="24"/>
        </w:rPr>
      </w:pPr>
      <w:r>
        <w:rPr>
          <w:sz w:val="24"/>
          <w:szCs w:val="24"/>
        </w:rPr>
        <w:t>Al fine di non impattare sull’organizzazione didattica</w:t>
      </w:r>
      <w:r w:rsidR="00981F7F">
        <w:rPr>
          <w:sz w:val="24"/>
          <w:szCs w:val="24"/>
        </w:rPr>
        <w:t xml:space="preserve">, si precisa che </w:t>
      </w:r>
      <w:r w:rsidR="00764DE5">
        <w:rPr>
          <w:sz w:val="24"/>
          <w:szCs w:val="24"/>
        </w:rPr>
        <w:t xml:space="preserve">potranno essere accolte solo </w:t>
      </w:r>
      <w:r w:rsidR="00A868A6">
        <w:rPr>
          <w:sz w:val="24"/>
          <w:szCs w:val="24"/>
        </w:rPr>
        <w:t xml:space="preserve">le proposte che verranno erogate in modalità esclusivamente in </w:t>
      </w:r>
      <w:proofErr w:type="spellStart"/>
      <w:r w:rsidR="00A868A6">
        <w:rPr>
          <w:sz w:val="24"/>
          <w:szCs w:val="24"/>
        </w:rPr>
        <w:t>E.learning</w:t>
      </w:r>
      <w:proofErr w:type="spellEnd"/>
      <w:r w:rsidR="00981F7F">
        <w:rPr>
          <w:sz w:val="24"/>
          <w:szCs w:val="24"/>
        </w:rPr>
        <w:t xml:space="preserve"> </w:t>
      </w:r>
      <w:r w:rsidR="00F00B39">
        <w:rPr>
          <w:sz w:val="24"/>
          <w:szCs w:val="24"/>
        </w:rPr>
        <w:t>asincrono.</w:t>
      </w:r>
    </w:p>
    <w:p w14:paraId="0CA4FFA7" w14:textId="77777777" w:rsidR="00EB7E0B" w:rsidRDefault="00EB7E0B">
      <w:pPr>
        <w:rPr>
          <w:sz w:val="24"/>
          <w:szCs w:val="24"/>
        </w:rPr>
      </w:pPr>
    </w:p>
    <w:p w14:paraId="0A575CC7" w14:textId="77777777" w:rsidR="003F100E" w:rsidRDefault="003F100E" w:rsidP="003F100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b/>
          <w:bCs/>
          <w:sz w:val="28"/>
          <w:szCs w:val="28"/>
        </w:rPr>
        <w:t>Forum</w:t>
      </w:r>
      <w:r>
        <w:rPr>
          <w:rStyle w:val="eop"/>
          <w:rFonts w:eastAsiaTheme="majorEastAsia"/>
        </w:rPr>
        <w:t> </w:t>
      </w:r>
    </w:p>
    <w:p w14:paraId="548EF3DE" w14:textId="77777777" w:rsidR="003F100E" w:rsidRDefault="003F100E" w:rsidP="003F100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eastAsiaTheme="majorEastAsia"/>
          <w:sz w:val="28"/>
          <w:szCs w:val="28"/>
        </w:rPr>
      </w:pPr>
      <w:r w:rsidRPr="000A45B3">
        <w:rPr>
          <w:rStyle w:val="normaltextrun"/>
          <w:rFonts w:eastAsiaTheme="majorEastAsia"/>
          <w:b/>
          <w:bCs/>
          <w:sz w:val="28"/>
          <w:szCs w:val="28"/>
          <w:highlight w:val="green"/>
        </w:rPr>
        <w:t>W001319</w:t>
      </w:r>
      <w:r>
        <w:rPr>
          <w:rStyle w:val="normaltextrun"/>
          <w:rFonts w:eastAsiaTheme="majorEastAsia"/>
          <w:sz w:val="28"/>
          <w:szCs w:val="28"/>
        </w:rPr>
        <w:t> – La comunicazione narrativa in Sanità </w:t>
      </w:r>
    </w:p>
    <w:p w14:paraId="0B2E609F" w14:textId="77777777" w:rsidR="003F100E" w:rsidRDefault="003F100E" w:rsidP="003F100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3878CA">
        <w:rPr>
          <w:rStyle w:val="normaltextrun"/>
          <w:rFonts w:eastAsiaTheme="majorEastAsia"/>
          <w:sz w:val="28"/>
          <w:szCs w:val="28"/>
        </w:rPr>
        <w:t>(1 CFU)</w:t>
      </w:r>
      <w:r>
        <w:rPr>
          <w:rStyle w:val="eop"/>
          <w:rFonts w:eastAsiaTheme="majorEastAsia"/>
        </w:rPr>
        <w:t xml:space="preserve">  </w:t>
      </w:r>
      <w:r>
        <w:rPr>
          <w:rStyle w:val="normaltextrun"/>
          <w:rFonts w:eastAsiaTheme="majorEastAsia"/>
          <w:sz w:val="28"/>
          <w:szCs w:val="28"/>
        </w:rPr>
        <w:t>Dott. Massimiliano Marinelli</w:t>
      </w:r>
    </w:p>
    <w:p w14:paraId="0D3D667E" w14:textId="77777777" w:rsidR="003F100E" w:rsidRDefault="003F100E" w:rsidP="002B6788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eastAsiaTheme="majorEastAsia"/>
          <w:sz w:val="20"/>
          <w:szCs w:val="20"/>
        </w:rPr>
      </w:pPr>
      <w:r w:rsidRPr="38C63555">
        <w:rPr>
          <w:rStyle w:val="normaltextrun"/>
          <w:rFonts w:eastAsiaTheme="majorEastAsia"/>
          <w:sz w:val="20"/>
          <w:szCs w:val="20"/>
        </w:rPr>
        <w:t>Mutuato con </w:t>
      </w:r>
      <w:proofErr w:type="spellStart"/>
      <w:r w:rsidRPr="38C63555">
        <w:rPr>
          <w:rStyle w:val="normaltextrun"/>
          <w:rFonts w:eastAsiaTheme="majorEastAsia"/>
          <w:sz w:val="20"/>
          <w:szCs w:val="20"/>
        </w:rPr>
        <w:t>CdS</w:t>
      </w:r>
      <w:proofErr w:type="spellEnd"/>
      <w:r w:rsidRPr="38C63555">
        <w:rPr>
          <w:rStyle w:val="normaltextrun"/>
          <w:rFonts w:eastAsiaTheme="majorEastAsia"/>
          <w:sz w:val="20"/>
          <w:szCs w:val="20"/>
        </w:rPr>
        <w:t xml:space="preserve"> Igiene Dentale, </w:t>
      </w:r>
      <w:proofErr w:type="spellStart"/>
      <w:r w:rsidRPr="38C63555">
        <w:rPr>
          <w:rStyle w:val="normaltextrun"/>
          <w:rFonts w:eastAsiaTheme="majorEastAsia"/>
          <w:sz w:val="20"/>
          <w:szCs w:val="20"/>
        </w:rPr>
        <w:t>Dietistica</w:t>
      </w:r>
      <w:proofErr w:type="spellEnd"/>
      <w:r w:rsidRPr="38C63555">
        <w:rPr>
          <w:rStyle w:val="normaltextrun"/>
          <w:rFonts w:eastAsiaTheme="majorEastAsia"/>
          <w:sz w:val="20"/>
          <w:szCs w:val="20"/>
        </w:rPr>
        <w:t>, Fisioterapia, Logopedia, Ostetricia, Tecniche di Lab, Tecniche di Rad. </w:t>
      </w:r>
      <w:proofErr w:type="spellStart"/>
      <w:r w:rsidRPr="38C63555">
        <w:rPr>
          <w:rStyle w:val="normaltextrun"/>
          <w:rFonts w:eastAsiaTheme="majorEastAsia"/>
          <w:sz w:val="20"/>
          <w:szCs w:val="20"/>
        </w:rPr>
        <w:t>Med</w:t>
      </w:r>
      <w:proofErr w:type="spellEnd"/>
      <w:r w:rsidRPr="38C63555">
        <w:rPr>
          <w:rStyle w:val="normaltextrun"/>
          <w:rFonts w:eastAsiaTheme="majorEastAsia"/>
          <w:sz w:val="20"/>
          <w:szCs w:val="20"/>
        </w:rPr>
        <w:t>. Educazione </w:t>
      </w:r>
      <w:proofErr w:type="spellStart"/>
      <w:r w:rsidRPr="38C63555">
        <w:rPr>
          <w:rStyle w:val="normaltextrun"/>
          <w:rFonts w:eastAsiaTheme="majorEastAsia"/>
          <w:sz w:val="20"/>
          <w:szCs w:val="20"/>
        </w:rPr>
        <w:t>Prof.le</w:t>
      </w:r>
      <w:proofErr w:type="spellEnd"/>
      <w:r w:rsidRPr="38C63555">
        <w:rPr>
          <w:rStyle w:val="normaltextrun"/>
          <w:rFonts w:eastAsiaTheme="majorEastAsia"/>
          <w:sz w:val="20"/>
          <w:szCs w:val="20"/>
        </w:rPr>
        <w:t>, Tecniche della Prevenzione, Scienze Tecnico Assistenziali, Infermieristica Ancona, Assistenza Sanitaria</w:t>
      </w:r>
      <w:r w:rsidRPr="38C63555">
        <w:rPr>
          <w:rStyle w:val="eop"/>
          <w:rFonts w:eastAsiaTheme="majorEastAsia"/>
          <w:sz w:val="20"/>
          <w:szCs w:val="20"/>
        </w:rPr>
        <w:t> </w:t>
      </w:r>
    </w:p>
    <w:p w14:paraId="1D502171" w14:textId="77777777" w:rsidR="002B6788" w:rsidRDefault="002B6788" w:rsidP="002B678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eastAsiaTheme="majorEastAsia"/>
          <w:b/>
          <w:bCs/>
          <w:sz w:val="28"/>
          <w:szCs w:val="28"/>
          <w:highlight w:val="green"/>
        </w:rPr>
      </w:pPr>
    </w:p>
    <w:p w14:paraId="22E57033" w14:textId="4FE4F321" w:rsidR="002B6788" w:rsidRDefault="002B6788" w:rsidP="002B678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eastAsiaTheme="majorEastAsia"/>
          <w:b/>
          <w:bCs/>
          <w:sz w:val="28"/>
          <w:szCs w:val="28"/>
        </w:rPr>
      </w:pPr>
      <w:r w:rsidRPr="000644A0">
        <w:rPr>
          <w:rStyle w:val="normaltextrun"/>
          <w:rFonts w:eastAsiaTheme="majorEastAsia"/>
          <w:b/>
          <w:bCs/>
          <w:sz w:val="28"/>
          <w:szCs w:val="28"/>
          <w:highlight w:val="green"/>
        </w:rPr>
        <w:t>ADE03A08</w:t>
      </w:r>
      <w:r w:rsidRPr="00C632A9">
        <w:rPr>
          <w:rStyle w:val="normaltextrun"/>
          <w:rFonts w:eastAsiaTheme="majorEastAsia"/>
          <w:b/>
          <w:bCs/>
          <w:sz w:val="28"/>
          <w:szCs w:val="28"/>
        </w:rPr>
        <w:t> </w:t>
      </w:r>
      <w:r w:rsidRPr="00C71657">
        <w:rPr>
          <w:rStyle w:val="normaltextrun"/>
          <w:rFonts w:eastAsiaTheme="majorEastAsia"/>
          <w:b/>
          <w:bCs/>
          <w:sz w:val="28"/>
          <w:szCs w:val="28"/>
        </w:rPr>
        <w:t> </w:t>
      </w:r>
      <w:r>
        <w:rPr>
          <w:rStyle w:val="normaltextrun"/>
          <w:rFonts w:eastAsiaTheme="majorEastAsia"/>
          <w:b/>
          <w:bCs/>
          <w:sz w:val="28"/>
          <w:szCs w:val="28"/>
        </w:rPr>
        <w:t xml:space="preserve"> – </w:t>
      </w:r>
      <w:r>
        <w:rPr>
          <w:rStyle w:val="normaltextrun"/>
          <w:rFonts w:eastAsiaTheme="majorEastAsia"/>
          <w:sz w:val="28"/>
          <w:szCs w:val="28"/>
        </w:rPr>
        <w:t>Storia della medicina</w:t>
      </w:r>
      <w:r>
        <w:rPr>
          <w:rStyle w:val="normaltextrun"/>
          <w:rFonts w:eastAsiaTheme="majorEastAsia"/>
          <w:b/>
          <w:bCs/>
          <w:sz w:val="28"/>
          <w:szCs w:val="28"/>
        </w:rPr>
        <w:t> </w:t>
      </w:r>
    </w:p>
    <w:p w14:paraId="570E139E" w14:textId="77777777" w:rsidR="002B6788" w:rsidRDefault="002B6788" w:rsidP="002B6788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D543BE">
        <w:rPr>
          <w:rStyle w:val="normaltextrun"/>
          <w:rFonts w:eastAsiaTheme="majorEastAsia"/>
          <w:sz w:val="28"/>
          <w:szCs w:val="28"/>
        </w:rPr>
        <w:t>(1 CFU)</w:t>
      </w:r>
      <w:r>
        <w:rPr>
          <w:rStyle w:val="eop"/>
          <w:rFonts w:eastAsiaTheme="majorEastAsia"/>
        </w:rPr>
        <w:t> </w:t>
      </w:r>
      <w:r>
        <w:rPr>
          <w:rStyle w:val="normaltextrun"/>
          <w:rFonts w:eastAsiaTheme="majorEastAsia"/>
          <w:sz w:val="28"/>
          <w:szCs w:val="28"/>
        </w:rPr>
        <w:t>Prof.ssa Stefania Fortuna </w:t>
      </w:r>
      <w:r>
        <w:rPr>
          <w:rStyle w:val="eop"/>
          <w:rFonts w:eastAsiaTheme="majorEastAsia"/>
        </w:rPr>
        <w:t> </w:t>
      </w:r>
    </w:p>
    <w:p w14:paraId="52136BFD" w14:textId="77777777" w:rsidR="002B6788" w:rsidRDefault="002B6788" w:rsidP="002B6788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eastAsiaTheme="majorEastAsia"/>
          <w:sz w:val="20"/>
          <w:szCs w:val="20"/>
        </w:rPr>
      </w:pPr>
      <w:r w:rsidRPr="38C63555">
        <w:rPr>
          <w:rStyle w:val="normaltextrun"/>
          <w:rFonts w:eastAsiaTheme="majorEastAsia"/>
          <w:sz w:val="28"/>
          <w:szCs w:val="28"/>
        </w:rPr>
        <w:t> </w:t>
      </w:r>
      <w:r w:rsidRPr="38C63555">
        <w:rPr>
          <w:rStyle w:val="normaltextrun"/>
          <w:rFonts w:eastAsiaTheme="majorEastAsia"/>
          <w:sz w:val="20"/>
          <w:szCs w:val="20"/>
        </w:rPr>
        <w:t>Mutuato con </w:t>
      </w:r>
      <w:proofErr w:type="spellStart"/>
      <w:r w:rsidRPr="38C63555">
        <w:rPr>
          <w:rStyle w:val="normaltextrun"/>
          <w:rFonts w:eastAsiaTheme="majorEastAsia"/>
          <w:sz w:val="20"/>
          <w:szCs w:val="20"/>
        </w:rPr>
        <w:t>CdS</w:t>
      </w:r>
      <w:proofErr w:type="spellEnd"/>
      <w:r w:rsidRPr="38C63555">
        <w:rPr>
          <w:rStyle w:val="normaltextrun"/>
          <w:rFonts w:eastAsiaTheme="majorEastAsia"/>
          <w:sz w:val="20"/>
          <w:szCs w:val="20"/>
        </w:rPr>
        <w:t> Igiene Dentale, </w:t>
      </w:r>
      <w:proofErr w:type="spellStart"/>
      <w:r w:rsidRPr="38C63555">
        <w:rPr>
          <w:rStyle w:val="normaltextrun"/>
          <w:rFonts w:eastAsiaTheme="majorEastAsia"/>
          <w:sz w:val="20"/>
          <w:szCs w:val="20"/>
        </w:rPr>
        <w:t>Dietistica</w:t>
      </w:r>
      <w:proofErr w:type="spellEnd"/>
      <w:r w:rsidRPr="38C63555">
        <w:rPr>
          <w:rStyle w:val="normaltextrun"/>
          <w:rFonts w:eastAsiaTheme="majorEastAsia"/>
          <w:sz w:val="20"/>
          <w:szCs w:val="20"/>
        </w:rPr>
        <w:t>, Fisioterapia, Logopedia, Ostetricia, Tecniche di Lab, Tecniche di Rad. </w:t>
      </w:r>
      <w:proofErr w:type="spellStart"/>
      <w:r w:rsidRPr="38C63555">
        <w:rPr>
          <w:rStyle w:val="normaltextrun"/>
          <w:rFonts w:eastAsiaTheme="majorEastAsia"/>
          <w:sz w:val="20"/>
          <w:szCs w:val="20"/>
        </w:rPr>
        <w:t>Med</w:t>
      </w:r>
      <w:proofErr w:type="spellEnd"/>
      <w:r w:rsidRPr="38C63555">
        <w:rPr>
          <w:rStyle w:val="normaltextrun"/>
          <w:rFonts w:eastAsiaTheme="majorEastAsia"/>
          <w:sz w:val="20"/>
          <w:szCs w:val="20"/>
        </w:rPr>
        <w:t>. Educazione </w:t>
      </w:r>
      <w:proofErr w:type="spellStart"/>
      <w:r w:rsidRPr="38C63555">
        <w:rPr>
          <w:rStyle w:val="normaltextrun"/>
          <w:rFonts w:eastAsiaTheme="majorEastAsia"/>
          <w:sz w:val="20"/>
          <w:szCs w:val="20"/>
        </w:rPr>
        <w:t>Prof.le</w:t>
      </w:r>
      <w:proofErr w:type="spellEnd"/>
      <w:r w:rsidRPr="38C63555">
        <w:rPr>
          <w:rStyle w:val="normaltextrun"/>
          <w:rFonts w:eastAsiaTheme="majorEastAsia"/>
          <w:sz w:val="20"/>
          <w:szCs w:val="20"/>
        </w:rPr>
        <w:t>, Tecniche della Prevenzione, Scienze Tecnico Assistenziali, Infermieristica</w:t>
      </w:r>
      <w:r>
        <w:rPr>
          <w:rStyle w:val="normaltextrun"/>
          <w:rFonts w:eastAsiaTheme="majorEastAsia"/>
          <w:sz w:val="20"/>
          <w:szCs w:val="20"/>
        </w:rPr>
        <w:t>,</w:t>
      </w:r>
      <w:r w:rsidRPr="38C63555">
        <w:rPr>
          <w:rStyle w:val="normaltextrun"/>
          <w:rFonts w:eastAsiaTheme="majorEastAsia"/>
          <w:sz w:val="20"/>
          <w:szCs w:val="20"/>
        </w:rPr>
        <w:t xml:space="preserve"> Assistenza Sanitaria</w:t>
      </w:r>
      <w:r w:rsidRPr="38C63555">
        <w:rPr>
          <w:rStyle w:val="eop"/>
          <w:rFonts w:eastAsiaTheme="majorEastAsia"/>
          <w:sz w:val="20"/>
          <w:szCs w:val="20"/>
        </w:rPr>
        <w:t> </w:t>
      </w:r>
    </w:p>
    <w:p w14:paraId="0A1C3BA2" w14:textId="77777777" w:rsidR="003F100E" w:rsidRDefault="003F100E">
      <w:pPr>
        <w:rPr>
          <w:sz w:val="24"/>
          <w:szCs w:val="24"/>
        </w:rPr>
      </w:pPr>
    </w:p>
    <w:p w14:paraId="7920B211" w14:textId="4A6C4CF8" w:rsidR="00DB0A0B" w:rsidRPr="00F15351" w:rsidRDefault="00AA78A6" w:rsidP="00DB0A0B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Integrazione </w:t>
      </w:r>
      <w:r w:rsidR="00DB0A0B" w:rsidRPr="00DB0A0B">
        <w:rPr>
          <w:rFonts w:ascii="Times New Roman" w:hAnsi="Times New Roman" w:cs="Times New Roman"/>
          <w:color w:val="FF0000"/>
          <w:sz w:val="28"/>
          <w:szCs w:val="28"/>
        </w:rPr>
        <w:t xml:space="preserve">Corsi Monografici trasversali per anno di corso </w:t>
      </w:r>
      <w:r w:rsidR="00DB0A0B" w:rsidRPr="00961C66">
        <w:rPr>
          <w:rFonts w:ascii="Times New Roman" w:hAnsi="Times New Roman" w:cs="Times New Roman"/>
          <w:sz w:val="24"/>
          <w:szCs w:val="24"/>
        </w:rPr>
        <w:t>(validi per 1° / 2° / 3° A)</w:t>
      </w:r>
      <w:r w:rsidR="00F153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D0B50C" w14:textId="77777777" w:rsidR="00A56211" w:rsidRDefault="00DB0A0B" w:rsidP="00DB0A0B">
      <w:pPr>
        <w:widowControl w:val="0"/>
        <w:autoSpaceDE w:val="0"/>
        <w:autoSpaceDN w:val="0"/>
        <w:spacing w:after="0" w:line="290" w:lineRule="exact"/>
        <w:rPr>
          <w:rFonts w:ascii="Times New Roman" w:hAnsi="Times New Roman" w:cs="Times New Roman"/>
          <w:color w:val="211D1E"/>
          <w:sz w:val="28"/>
          <w:szCs w:val="28"/>
        </w:rPr>
      </w:pPr>
      <w:r w:rsidRPr="00707D0E">
        <w:rPr>
          <w:rFonts w:ascii="Times New Roman" w:hAnsi="Times New Roman" w:cs="Times New Roman"/>
          <w:b/>
          <w:color w:val="000000"/>
          <w:sz w:val="28"/>
          <w:szCs w:val="28"/>
        </w:rPr>
        <w:t>ADE00373</w:t>
      </w:r>
      <w:r w:rsidRPr="00707D0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707D0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211D1E"/>
          <w:sz w:val="28"/>
          <w:szCs w:val="28"/>
        </w:rPr>
        <w:t>La</w:t>
      </w:r>
      <w:r w:rsidRPr="00707D0E">
        <w:rPr>
          <w:rFonts w:ascii="Times New Roman" w:hAnsi="Times New Roman" w:cs="Times New Roman"/>
          <w:color w:val="211D1E"/>
          <w:spacing w:val="-3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211D1E"/>
          <w:sz w:val="28"/>
          <w:szCs w:val="28"/>
        </w:rPr>
        <w:t>responsabilità</w:t>
      </w:r>
      <w:r w:rsidRPr="00707D0E">
        <w:rPr>
          <w:rFonts w:ascii="Times New Roman" w:hAnsi="Times New Roman" w:cs="Times New Roman"/>
          <w:color w:val="211D1E"/>
          <w:spacing w:val="2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211D1E"/>
          <w:sz w:val="28"/>
          <w:szCs w:val="28"/>
        </w:rPr>
        <w:t>professionale</w:t>
      </w:r>
      <w:r w:rsidRPr="00707D0E">
        <w:rPr>
          <w:rFonts w:ascii="Times New Roman" w:hAnsi="Times New Roman" w:cs="Times New Roman"/>
          <w:color w:val="211D1E"/>
          <w:spacing w:val="-1"/>
          <w:sz w:val="28"/>
          <w:szCs w:val="28"/>
        </w:rPr>
        <w:t xml:space="preserve"> degli </w:t>
      </w:r>
      <w:r w:rsidRPr="00707D0E">
        <w:rPr>
          <w:rFonts w:ascii="Times New Roman" w:hAnsi="Times New Roman" w:cs="Times New Roman"/>
          <w:color w:val="211D1E"/>
          <w:sz w:val="28"/>
          <w:szCs w:val="28"/>
        </w:rPr>
        <w:t>operatori</w:t>
      </w:r>
      <w:r w:rsidRPr="00707D0E">
        <w:rPr>
          <w:rFonts w:ascii="Times New Roman" w:hAnsi="Times New Roman" w:cs="Times New Roman"/>
          <w:color w:val="211D1E"/>
          <w:spacing w:val="-2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211D1E"/>
          <w:sz w:val="28"/>
          <w:szCs w:val="28"/>
        </w:rPr>
        <w:t xml:space="preserve">sanitari </w:t>
      </w:r>
    </w:p>
    <w:p w14:paraId="7335E832" w14:textId="461E4082" w:rsidR="00DB0A0B" w:rsidRPr="00707D0E" w:rsidRDefault="00DB0A0B" w:rsidP="00940683">
      <w:pPr>
        <w:widowControl w:val="0"/>
        <w:autoSpaceDE w:val="0"/>
        <w:autoSpaceDN w:val="0"/>
        <w:spacing w:after="0" w:line="290" w:lineRule="exact"/>
        <w:rPr>
          <w:rFonts w:ascii="Times New Roman" w:hAnsi="Times New Roman" w:cs="Times New Roman"/>
          <w:color w:val="211D1E"/>
          <w:spacing w:val="-1"/>
          <w:sz w:val="20"/>
          <w:szCs w:val="20"/>
        </w:rPr>
      </w:pPr>
      <w:r w:rsidRPr="00A56211">
        <w:rPr>
          <w:rFonts w:ascii="Times New Roman" w:hAnsi="Times New Roman" w:cs="Times New Roman"/>
          <w:color w:val="000000"/>
          <w:spacing w:val="-1"/>
          <w:sz w:val="28"/>
          <w:szCs w:val="28"/>
        </w:rPr>
        <w:t>(1 CFU)</w:t>
      </w:r>
      <w:r w:rsidR="00A5621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211D1E"/>
          <w:spacing w:val="-1"/>
          <w:sz w:val="28"/>
          <w:szCs w:val="28"/>
        </w:rPr>
        <w:t>Prof.</w:t>
      </w:r>
      <w:r w:rsidRPr="00707D0E">
        <w:rPr>
          <w:rFonts w:ascii="Times New Roman" w:hAnsi="Times New Roman" w:cs="Times New Roman"/>
          <w:color w:val="211D1E"/>
          <w:spacing w:val="1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211D1E"/>
          <w:sz w:val="28"/>
          <w:szCs w:val="28"/>
        </w:rPr>
        <w:t>Raffaele</w:t>
      </w:r>
      <w:r w:rsidRPr="00707D0E">
        <w:rPr>
          <w:rFonts w:ascii="Times New Roman" w:hAnsi="Times New Roman" w:cs="Times New Roman"/>
          <w:color w:val="211D1E"/>
          <w:spacing w:val="-8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211D1E"/>
          <w:sz w:val="28"/>
          <w:szCs w:val="28"/>
        </w:rPr>
        <w:t>Giorgetti</w:t>
      </w:r>
      <w:r w:rsidR="00940683">
        <w:rPr>
          <w:rFonts w:ascii="Times New Roman" w:hAnsi="Times New Roman" w:cs="Times New Roman"/>
          <w:color w:val="211D1E"/>
          <w:sz w:val="28"/>
          <w:szCs w:val="28"/>
        </w:rPr>
        <w:t xml:space="preserve">  </w:t>
      </w:r>
      <w:r w:rsidRPr="00707D0E">
        <w:rPr>
          <w:rFonts w:ascii="Times New Roman" w:hAnsi="Times New Roman" w:cs="Times New Roman"/>
          <w:color w:val="211D1E"/>
          <w:spacing w:val="-1"/>
          <w:sz w:val="20"/>
          <w:szCs w:val="20"/>
        </w:rPr>
        <w:t>Mutuato</w:t>
      </w:r>
      <w:r w:rsidRPr="00707D0E">
        <w:rPr>
          <w:rFonts w:ascii="Times New Roman" w:hAnsi="Times New Roman" w:cs="Times New Roman"/>
          <w:color w:val="211D1E"/>
          <w:sz w:val="20"/>
          <w:szCs w:val="20"/>
        </w:rPr>
        <w:t xml:space="preserve"> </w:t>
      </w:r>
      <w:r w:rsidRPr="00707D0E">
        <w:rPr>
          <w:rFonts w:ascii="Times New Roman" w:hAnsi="Times New Roman" w:cs="Times New Roman"/>
          <w:color w:val="211D1E"/>
          <w:spacing w:val="1"/>
          <w:sz w:val="20"/>
          <w:szCs w:val="20"/>
        </w:rPr>
        <w:t>con</w:t>
      </w:r>
      <w:r w:rsidRPr="00707D0E">
        <w:rPr>
          <w:rFonts w:ascii="Times New Roman" w:hAnsi="Times New Roman" w:cs="Times New Roman"/>
          <w:color w:val="211D1E"/>
          <w:spacing w:val="-2"/>
          <w:sz w:val="20"/>
          <w:szCs w:val="20"/>
        </w:rPr>
        <w:t xml:space="preserve"> </w:t>
      </w:r>
      <w:r w:rsidRPr="00707D0E">
        <w:rPr>
          <w:rFonts w:ascii="Times New Roman" w:hAnsi="Times New Roman" w:cs="Times New Roman"/>
          <w:color w:val="211D1E"/>
          <w:spacing w:val="-4"/>
          <w:sz w:val="20"/>
          <w:szCs w:val="20"/>
        </w:rPr>
        <w:t>MT</w:t>
      </w:r>
      <w:r w:rsidRPr="00707D0E">
        <w:rPr>
          <w:rFonts w:ascii="Times New Roman" w:hAnsi="Times New Roman" w:cs="Times New Roman"/>
          <w:color w:val="211D1E"/>
          <w:spacing w:val="5"/>
          <w:sz w:val="20"/>
          <w:szCs w:val="20"/>
        </w:rPr>
        <w:t xml:space="preserve"> </w:t>
      </w:r>
      <w:r w:rsidRPr="00707D0E">
        <w:rPr>
          <w:rFonts w:ascii="Times New Roman" w:hAnsi="Times New Roman" w:cs="Times New Roman"/>
          <w:color w:val="211D1E"/>
          <w:sz w:val="20"/>
          <w:szCs w:val="20"/>
        </w:rPr>
        <w:t>12</w:t>
      </w:r>
      <w:r w:rsidRPr="00707D0E">
        <w:rPr>
          <w:rFonts w:ascii="Times New Roman" w:hAnsi="Times New Roman" w:cs="Times New Roman"/>
          <w:color w:val="211D1E"/>
          <w:spacing w:val="3"/>
          <w:sz w:val="20"/>
          <w:szCs w:val="20"/>
        </w:rPr>
        <w:t xml:space="preserve"> </w:t>
      </w:r>
      <w:proofErr w:type="spellStart"/>
      <w:r w:rsidRPr="00707D0E">
        <w:rPr>
          <w:rFonts w:ascii="Times New Roman" w:hAnsi="Times New Roman" w:cs="Times New Roman"/>
          <w:color w:val="211D1E"/>
          <w:spacing w:val="-1"/>
          <w:sz w:val="20"/>
          <w:szCs w:val="20"/>
        </w:rPr>
        <w:t>Dietistica</w:t>
      </w:r>
      <w:proofErr w:type="spellEnd"/>
    </w:p>
    <w:p w14:paraId="7619BCD9" w14:textId="77777777" w:rsidR="00DB0A0B" w:rsidRPr="00707D0E" w:rsidRDefault="00DB0A0B" w:rsidP="00DB0A0B">
      <w:pPr>
        <w:widowControl w:val="0"/>
        <w:autoSpaceDE w:val="0"/>
        <w:autoSpaceDN w:val="0"/>
        <w:spacing w:before="5" w:after="0" w:line="290" w:lineRule="exact"/>
        <w:rPr>
          <w:rFonts w:ascii="Times New Roman" w:hAnsi="Times New Roman" w:cs="Times New Roman"/>
          <w:color w:val="211D1E"/>
          <w:spacing w:val="-1"/>
          <w:sz w:val="20"/>
          <w:szCs w:val="20"/>
        </w:rPr>
      </w:pPr>
    </w:p>
    <w:p w14:paraId="546EC63E" w14:textId="77777777" w:rsidR="00DB0A0B" w:rsidRPr="00707D0E" w:rsidRDefault="00DB0A0B" w:rsidP="00DB0A0B">
      <w:pPr>
        <w:widowControl w:val="0"/>
        <w:autoSpaceDE w:val="0"/>
        <w:autoSpaceDN w:val="0"/>
        <w:spacing w:after="0" w:line="298" w:lineRule="exact"/>
        <w:rPr>
          <w:rFonts w:ascii="Times New Roman"/>
          <w:color w:val="000000"/>
          <w:sz w:val="27"/>
        </w:rPr>
      </w:pPr>
      <w:r w:rsidRPr="00707D0E">
        <w:rPr>
          <w:rFonts w:ascii="Times New Roman"/>
          <w:b/>
          <w:color w:val="000000"/>
          <w:sz w:val="27"/>
        </w:rPr>
        <w:t>ADE0064A</w:t>
      </w:r>
      <w:r w:rsidRPr="00707D0E">
        <w:rPr>
          <w:rFonts w:ascii="Times New Roman"/>
          <w:b/>
          <w:color w:val="000000"/>
          <w:spacing w:val="3"/>
          <w:sz w:val="27"/>
        </w:rPr>
        <w:t xml:space="preserve"> </w:t>
      </w:r>
      <w:r w:rsidRPr="00707D0E">
        <w:rPr>
          <w:rFonts w:ascii="Times New Roman"/>
          <w:color w:val="000000"/>
          <w:sz w:val="27"/>
        </w:rPr>
        <w:t>-</w:t>
      </w:r>
      <w:r w:rsidRPr="00707D0E">
        <w:rPr>
          <w:rFonts w:ascii="Times New Roman"/>
          <w:color w:val="000000"/>
          <w:spacing w:val="1"/>
          <w:sz w:val="27"/>
        </w:rPr>
        <w:t xml:space="preserve"> </w:t>
      </w:r>
      <w:r w:rsidRPr="00707D0E">
        <w:rPr>
          <w:rFonts w:ascii="Times New Roman"/>
          <w:color w:val="000000"/>
          <w:spacing w:val="-7"/>
          <w:sz w:val="27"/>
        </w:rPr>
        <w:t>Le</w:t>
      </w:r>
      <w:r w:rsidRPr="00707D0E">
        <w:rPr>
          <w:rFonts w:ascii="Times New Roman"/>
          <w:color w:val="000000"/>
          <w:spacing w:val="11"/>
          <w:sz w:val="27"/>
        </w:rPr>
        <w:t xml:space="preserve"> </w:t>
      </w:r>
      <w:r w:rsidRPr="00707D0E">
        <w:rPr>
          <w:rFonts w:ascii="Times New Roman"/>
          <w:color w:val="000000"/>
          <w:spacing w:val="-1"/>
          <w:sz w:val="27"/>
        </w:rPr>
        <w:t>metodologie</w:t>
      </w:r>
      <w:r w:rsidRPr="00707D0E">
        <w:rPr>
          <w:rFonts w:ascii="Times New Roman"/>
          <w:color w:val="000000"/>
          <w:sz w:val="27"/>
        </w:rPr>
        <w:t xml:space="preserve"> </w:t>
      </w:r>
      <w:r w:rsidRPr="00707D0E">
        <w:rPr>
          <w:rFonts w:ascii="Times New Roman"/>
          <w:color w:val="000000"/>
          <w:spacing w:val="5"/>
          <w:sz w:val="27"/>
        </w:rPr>
        <w:t>di</w:t>
      </w:r>
      <w:r w:rsidRPr="00707D0E">
        <w:rPr>
          <w:rFonts w:ascii="Times New Roman"/>
          <w:color w:val="000000"/>
          <w:spacing w:val="-3"/>
          <w:sz w:val="27"/>
        </w:rPr>
        <w:t xml:space="preserve"> </w:t>
      </w:r>
      <w:r w:rsidRPr="00707D0E">
        <w:rPr>
          <w:rFonts w:ascii="Times New Roman"/>
          <w:color w:val="000000"/>
          <w:spacing w:val="-1"/>
          <w:sz w:val="27"/>
        </w:rPr>
        <w:t>intervento</w:t>
      </w:r>
      <w:r w:rsidRPr="00707D0E">
        <w:rPr>
          <w:rFonts w:ascii="Times New Roman"/>
          <w:color w:val="000000"/>
          <w:sz w:val="27"/>
        </w:rPr>
        <w:t xml:space="preserve"> </w:t>
      </w:r>
      <w:r w:rsidRPr="00707D0E">
        <w:rPr>
          <w:rFonts w:ascii="Times New Roman"/>
          <w:color w:val="000000"/>
          <w:spacing w:val="2"/>
          <w:sz w:val="27"/>
        </w:rPr>
        <w:t>nel</w:t>
      </w:r>
      <w:r w:rsidRPr="00707D0E">
        <w:rPr>
          <w:rFonts w:ascii="Times New Roman"/>
          <w:color w:val="000000"/>
          <w:spacing w:val="-4"/>
          <w:sz w:val="27"/>
        </w:rPr>
        <w:t xml:space="preserve"> </w:t>
      </w:r>
      <w:r w:rsidRPr="00707D0E">
        <w:rPr>
          <w:rFonts w:ascii="Times New Roman"/>
          <w:color w:val="000000"/>
          <w:spacing w:val="-1"/>
          <w:sz w:val="27"/>
        </w:rPr>
        <w:t>lavoro</w:t>
      </w:r>
      <w:r w:rsidRPr="00707D0E">
        <w:rPr>
          <w:rFonts w:ascii="Times New Roman"/>
          <w:color w:val="000000"/>
          <w:sz w:val="27"/>
        </w:rPr>
        <w:t xml:space="preserve"> </w:t>
      </w:r>
      <w:r w:rsidRPr="00707D0E">
        <w:rPr>
          <w:rFonts w:ascii="Times New Roman"/>
          <w:color w:val="000000"/>
          <w:spacing w:val="2"/>
          <w:sz w:val="27"/>
        </w:rPr>
        <w:t>con</w:t>
      </w:r>
      <w:r w:rsidRPr="00707D0E">
        <w:rPr>
          <w:rFonts w:ascii="Times New Roman"/>
          <w:color w:val="000000"/>
          <w:spacing w:val="-3"/>
          <w:sz w:val="27"/>
        </w:rPr>
        <w:t xml:space="preserve"> </w:t>
      </w:r>
      <w:r w:rsidRPr="00707D0E">
        <w:rPr>
          <w:rFonts w:ascii="Times New Roman"/>
          <w:color w:val="000000"/>
          <w:sz w:val="27"/>
        </w:rPr>
        <w:t>i</w:t>
      </w:r>
      <w:r w:rsidRPr="00707D0E">
        <w:rPr>
          <w:rFonts w:ascii="Times New Roman"/>
          <w:color w:val="000000"/>
          <w:spacing w:val="1"/>
          <w:sz w:val="27"/>
        </w:rPr>
        <w:t xml:space="preserve"> </w:t>
      </w:r>
      <w:r w:rsidRPr="00707D0E">
        <w:rPr>
          <w:rFonts w:ascii="Times New Roman"/>
          <w:color w:val="000000"/>
          <w:sz w:val="27"/>
        </w:rPr>
        <w:t>gruppi:</w:t>
      </w:r>
      <w:r w:rsidRPr="00707D0E">
        <w:rPr>
          <w:rFonts w:ascii="Times New Roman"/>
          <w:color w:val="000000"/>
          <w:spacing w:val="-3"/>
          <w:sz w:val="27"/>
        </w:rPr>
        <w:t xml:space="preserve"> la</w:t>
      </w:r>
      <w:r w:rsidRPr="00707D0E">
        <w:rPr>
          <w:rFonts w:ascii="Times New Roman"/>
          <w:color w:val="000000"/>
          <w:spacing w:val="7"/>
          <w:sz w:val="27"/>
        </w:rPr>
        <w:t xml:space="preserve"> </w:t>
      </w:r>
      <w:r w:rsidRPr="00707D0E">
        <w:rPr>
          <w:rFonts w:ascii="Times New Roman" w:hAnsi="Times New Roman" w:cs="Times New Roman"/>
          <w:color w:val="000000"/>
          <w:sz w:val="27"/>
        </w:rPr>
        <w:t>mutualità</w:t>
      </w:r>
      <w:r w:rsidRPr="00707D0E">
        <w:rPr>
          <w:rFonts w:ascii="Times New Roman"/>
          <w:color w:val="000000"/>
          <w:sz w:val="27"/>
        </w:rPr>
        <w:t xml:space="preserve"> come</w:t>
      </w:r>
    </w:p>
    <w:p w14:paraId="68383EA5" w14:textId="77777777" w:rsidR="00940683" w:rsidRDefault="00DB0A0B" w:rsidP="00DB0A0B">
      <w:pPr>
        <w:widowControl w:val="0"/>
        <w:autoSpaceDE w:val="0"/>
        <w:autoSpaceDN w:val="0"/>
        <w:spacing w:before="10" w:after="0" w:line="298" w:lineRule="exact"/>
        <w:rPr>
          <w:rFonts w:ascii="Times New Roman"/>
          <w:color w:val="000000"/>
          <w:sz w:val="27"/>
        </w:rPr>
      </w:pPr>
      <w:r w:rsidRPr="00707D0E">
        <w:rPr>
          <w:rFonts w:ascii="Times New Roman"/>
          <w:color w:val="000000"/>
          <w:sz w:val="27"/>
        </w:rPr>
        <w:t>risorsa. I</w:t>
      </w:r>
      <w:r w:rsidRPr="00707D0E">
        <w:rPr>
          <w:rFonts w:ascii="Times New Roman"/>
          <w:color w:val="000000"/>
          <w:spacing w:val="1"/>
          <w:sz w:val="27"/>
        </w:rPr>
        <w:t xml:space="preserve"> </w:t>
      </w:r>
      <w:r w:rsidRPr="00707D0E">
        <w:rPr>
          <w:rFonts w:ascii="Times New Roman"/>
          <w:color w:val="000000"/>
          <w:sz w:val="27"/>
        </w:rPr>
        <w:t>gruppi</w:t>
      </w:r>
      <w:r w:rsidRPr="00707D0E">
        <w:rPr>
          <w:rFonts w:ascii="Times New Roman"/>
          <w:color w:val="000000"/>
          <w:spacing w:val="-3"/>
          <w:sz w:val="27"/>
        </w:rPr>
        <w:t xml:space="preserve"> </w:t>
      </w:r>
      <w:r w:rsidRPr="00707D0E">
        <w:rPr>
          <w:rFonts w:ascii="Times New Roman"/>
          <w:color w:val="000000"/>
          <w:spacing w:val="-1"/>
          <w:sz w:val="27"/>
        </w:rPr>
        <w:t>di</w:t>
      </w:r>
      <w:r w:rsidRPr="00707D0E">
        <w:rPr>
          <w:rFonts w:ascii="Times New Roman"/>
          <w:color w:val="000000"/>
          <w:spacing w:val="6"/>
          <w:sz w:val="27"/>
        </w:rPr>
        <w:t xml:space="preserve"> </w:t>
      </w:r>
      <w:r w:rsidRPr="00707D0E">
        <w:rPr>
          <w:rFonts w:ascii="Times New Roman"/>
          <w:color w:val="000000"/>
          <w:spacing w:val="-2"/>
          <w:sz w:val="27"/>
        </w:rPr>
        <w:t>Auto</w:t>
      </w:r>
      <w:r w:rsidRPr="00707D0E">
        <w:rPr>
          <w:rFonts w:ascii="Times New Roman"/>
          <w:color w:val="000000"/>
          <w:spacing w:val="1"/>
          <w:sz w:val="27"/>
        </w:rPr>
        <w:t xml:space="preserve"> </w:t>
      </w:r>
      <w:r w:rsidRPr="00707D0E">
        <w:rPr>
          <w:rFonts w:ascii="Times New Roman"/>
          <w:color w:val="000000"/>
          <w:sz w:val="27"/>
        </w:rPr>
        <w:t>Mutuo</w:t>
      </w:r>
      <w:r w:rsidRPr="00707D0E">
        <w:rPr>
          <w:rFonts w:ascii="Times New Roman"/>
          <w:color w:val="000000"/>
          <w:spacing w:val="4"/>
          <w:sz w:val="27"/>
        </w:rPr>
        <w:t xml:space="preserve"> </w:t>
      </w:r>
      <w:r w:rsidRPr="00707D0E">
        <w:rPr>
          <w:rFonts w:ascii="Times New Roman"/>
          <w:color w:val="000000"/>
          <w:sz w:val="27"/>
        </w:rPr>
        <w:t>Aiuto</w:t>
      </w:r>
      <w:r w:rsidRPr="00707D0E">
        <w:rPr>
          <w:rFonts w:ascii="Times New Roman"/>
          <w:color w:val="000000"/>
          <w:spacing w:val="-1"/>
          <w:sz w:val="27"/>
        </w:rPr>
        <w:t xml:space="preserve"> </w:t>
      </w:r>
      <w:r w:rsidRPr="00707D0E">
        <w:rPr>
          <w:rFonts w:ascii="Times New Roman"/>
          <w:color w:val="000000"/>
          <w:sz w:val="27"/>
        </w:rPr>
        <w:t xml:space="preserve">nella </w:t>
      </w:r>
      <w:r w:rsidRPr="00707D0E">
        <w:rPr>
          <w:rFonts w:ascii="Times New Roman" w:hAnsi="Times New Roman" w:cs="Times New Roman"/>
          <w:color w:val="000000"/>
          <w:sz w:val="27"/>
        </w:rPr>
        <w:t>realtà</w:t>
      </w:r>
      <w:r w:rsidRPr="00707D0E">
        <w:rPr>
          <w:rFonts w:ascii="Times New Roman"/>
          <w:color w:val="000000"/>
          <w:spacing w:val="-1"/>
          <w:sz w:val="27"/>
        </w:rPr>
        <w:t xml:space="preserve"> </w:t>
      </w:r>
      <w:r w:rsidRPr="00707D0E">
        <w:rPr>
          <w:rFonts w:ascii="Times New Roman"/>
          <w:color w:val="000000"/>
          <w:sz w:val="27"/>
        </w:rPr>
        <w:t>dei</w:t>
      </w:r>
      <w:r w:rsidRPr="00707D0E">
        <w:rPr>
          <w:rFonts w:ascii="Times New Roman"/>
          <w:color w:val="000000"/>
          <w:spacing w:val="-3"/>
          <w:sz w:val="27"/>
        </w:rPr>
        <w:t xml:space="preserve"> </w:t>
      </w:r>
      <w:r w:rsidRPr="00707D0E">
        <w:rPr>
          <w:rFonts w:ascii="Times New Roman"/>
          <w:color w:val="000000"/>
          <w:sz w:val="27"/>
        </w:rPr>
        <w:t>servizi</w:t>
      </w:r>
      <w:r w:rsidRPr="00707D0E">
        <w:rPr>
          <w:rFonts w:ascii="Times New Roman"/>
          <w:color w:val="000000"/>
          <w:spacing w:val="-4"/>
          <w:sz w:val="27"/>
        </w:rPr>
        <w:t xml:space="preserve"> </w:t>
      </w:r>
      <w:r w:rsidRPr="00707D0E">
        <w:rPr>
          <w:rFonts w:ascii="Times New Roman"/>
          <w:color w:val="000000"/>
          <w:sz w:val="27"/>
        </w:rPr>
        <w:t xml:space="preserve">sociosanitari. </w:t>
      </w:r>
    </w:p>
    <w:p w14:paraId="0C48A18F" w14:textId="73BC8572" w:rsidR="00DB0A0B" w:rsidRPr="00707D0E" w:rsidRDefault="00DB0A0B" w:rsidP="00940683">
      <w:pPr>
        <w:widowControl w:val="0"/>
        <w:autoSpaceDE w:val="0"/>
        <w:autoSpaceDN w:val="0"/>
        <w:spacing w:before="10" w:after="0" w:line="298" w:lineRule="exact"/>
        <w:rPr>
          <w:rFonts w:ascii="Times New Roman"/>
          <w:color w:val="000000"/>
          <w:sz w:val="27"/>
        </w:rPr>
      </w:pPr>
      <w:r w:rsidRPr="00940683">
        <w:rPr>
          <w:rFonts w:ascii="Times New Roman"/>
          <w:color w:val="000000"/>
          <w:spacing w:val="1"/>
          <w:sz w:val="27"/>
        </w:rPr>
        <w:t>(1</w:t>
      </w:r>
      <w:r w:rsidRPr="00940683">
        <w:rPr>
          <w:rFonts w:ascii="Times New Roman"/>
          <w:color w:val="000000"/>
          <w:spacing w:val="3"/>
          <w:sz w:val="27"/>
        </w:rPr>
        <w:t xml:space="preserve"> </w:t>
      </w:r>
      <w:r w:rsidRPr="00940683">
        <w:rPr>
          <w:rFonts w:ascii="Times New Roman"/>
          <w:color w:val="000000"/>
          <w:spacing w:val="-1"/>
          <w:sz w:val="27"/>
        </w:rPr>
        <w:t>CFU)</w:t>
      </w:r>
      <w:r w:rsidR="00940683">
        <w:rPr>
          <w:rFonts w:ascii="Times New Roman"/>
          <w:b/>
          <w:bCs/>
          <w:color w:val="000000"/>
          <w:spacing w:val="-1"/>
          <w:sz w:val="27"/>
        </w:rPr>
        <w:t xml:space="preserve"> </w:t>
      </w:r>
      <w:r w:rsidRPr="00707D0E">
        <w:rPr>
          <w:rFonts w:ascii="Times New Roman"/>
          <w:color w:val="000000"/>
          <w:sz w:val="27"/>
        </w:rPr>
        <w:t>Dott.ssa</w:t>
      </w:r>
      <w:r w:rsidRPr="00707D0E">
        <w:rPr>
          <w:rFonts w:ascii="Times New Roman"/>
          <w:color w:val="000000"/>
          <w:spacing w:val="-1"/>
          <w:sz w:val="27"/>
        </w:rPr>
        <w:t xml:space="preserve"> Daniela</w:t>
      </w:r>
      <w:r w:rsidRPr="00707D0E">
        <w:rPr>
          <w:rFonts w:ascii="Times New Roman"/>
          <w:color w:val="000000"/>
          <w:spacing w:val="5"/>
          <w:sz w:val="27"/>
        </w:rPr>
        <w:t xml:space="preserve"> </w:t>
      </w:r>
      <w:proofErr w:type="spellStart"/>
      <w:r w:rsidRPr="00707D0E">
        <w:rPr>
          <w:rFonts w:ascii="Times New Roman"/>
          <w:color w:val="000000"/>
          <w:sz w:val="27"/>
        </w:rPr>
        <w:t>Saltari</w:t>
      </w:r>
      <w:proofErr w:type="spellEnd"/>
    </w:p>
    <w:p w14:paraId="596AA578" w14:textId="77777777" w:rsidR="00DB0A0B" w:rsidRPr="00707D0E" w:rsidRDefault="00DB0A0B" w:rsidP="00DB0A0B">
      <w:pPr>
        <w:widowControl w:val="0"/>
        <w:autoSpaceDE w:val="0"/>
        <w:autoSpaceDN w:val="0"/>
        <w:spacing w:before="14" w:after="0" w:line="298" w:lineRule="exact"/>
        <w:rPr>
          <w:rFonts w:ascii="Times New Roman"/>
          <w:color w:val="000000"/>
          <w:sz w:val="27"/>
        </w:rPr>
      </w:pPr>
    </w:p>
    <w:p w14:paraId="1CE6C527" w14:textId="77777777" w:rsidR="00103834" w:rsidRDefault="00DB0A0B" w:rsidP="00DB0A0B">
      <w:pPr>
        <w:widowControl w:val="0"/>
        <w:autoSpaceDE w:val="0"/>
        <w:autoSpaceDN w:val="0"/>
        <w:spacing w:after="0" w:line="308" w:lineRule="exact"/>
        <w:rPr>
          <w:rFonts w:ascii="Times New Roman"/>
          <w:spacing w:val="-1"/>
          <w:sz w:val="28"/>
        </w:rPr>
      </w:pPr>
      <w:r w:rsidRPr="00707D0E">
        <w:rPr>
          <w:rFonts w:ascii="Times New Roman"/>
          <w:b/>
          <w:spacing w:val="-1"/>
          <w:sz w:val="28"/>
        </w:rPr>
        <w:t xml:space="preserve">W001616 </w:t>
      </w:r>
      <w:r w:rsidRPr="00707D0E">
        <w:rPr>
          <w:rFonts w:ascii="Times New Roman"/>
          <w:spacing w:val="-1"/>
          <w:sz w:val="28"/>
        </w:rPr>
        <w:t>–</w:t>
      </w:r>
      <w:r w:rsidRPr="00707D0E">
        <w:rPr>
          <w:rFonts w:ascii="Times New Roman"/>
          <w:spacing w:val="-1"/>
          <w:sz w:val="28"/>
        </w:rPr>
        <w:t xml:space="preserve"> Attivit</w:t>
      </w:r>
      <w:r w:rsidRPr="00707D0E">
        <w:rPr>
          <w:rFonts w:ascii="Times New Roman"/>
          <w:spacing w:val="-1"/>
          <w:sz w:val="28"/>
        </w:rPr>
        <w:t>à</w:t>
      </w:r>
      <w:r w:rsidRPr="00707D0E">
        <w:rPr>
          <w:rFonts w:ascii="Times New Roman"/>
          <w:spacing w:val="-1"/>
          <w:sz w:val="28"/>
        </w:rPr>
        <w:t xml:space="preserve"> Motoria Benessere e salute </w:t>
      </w:r>
    </w:p>
    <w:p w14:paraId="13AF4B2E" w14:textId="4B1E3D1F" w:rsidR="00DB0A0B" w:rsidRPr="00707D0E" w:rsidRDefault="00DB0A0B" w:rsidP="00DB0A0B">
      <w:pPr>
        <w:widowControl w:val="0"/>
        <w:autoSpaceDE w:val="0"/>
        <w:autoSpaceDN w:val="0"/>
        <w:spacing w:after="0" w:line="308" w:lineRule="exact"/>
        <w:rPr>
          <w:rFonts w:ascii="Times New Roman"/>
          <w:spacing w:val="-1"/>
          <w:sz w:val="28"/>
        </w:rPr>
      </w:pPr>
      <w:r w:rsidRPr="00103834">
        <w:rPr>
          <w:rFonts w:ascii="Times New Roman"/>
          <w:spacing w:val="-1"/>
          <w:sz w:val="28"/>
        </w:rPr>
        <w:t>(1 CFU)</w:t>
      </w:r>
      <w:r w:rsidRPr="00707D0E">
        <w:rPr>
          <w:rFonts w:ascii="Times New Roman"/>
          <w:spacing w:val="-1"/>
          <w:sz w:val="28"/>
        </w:rPr>
        <w:t xml:space="preserve"> Prof.ssa Barbadoro Pamela </w:t>
      </w:r>
    </w:p>
    <w:p w14:paraId="46E3EEDD" w14:textId="77777777" w:rsidR="00DB0A0B" w:rsidRPr="00707D0E" w:rsidRDefault="00DB0A0B" w:rsidP="00DB0A0B">
      <w:pPr>
        <w:widowControl w:val="0"/>
        <w:autoSpaceDE w:val="0"/>
        <w:autoSpaceDN w:val="0"/>
        <w:spacing w:after="0" w:line="308" w:lineRule="exact"/>
        <w:rPr>
          <w:rFonts w:ascii="Times New Roman"/>
          <w:spacing w:val="-1"/>
          <w:sz w:val="28"/>
        </w:rPr>
      </w:pPr>
    </w:p>
    <w:p w14:paraId="5843B3AE" w14:textId="77777777" w:rsidR="00103834" w:rsidRDefault="00DB0A0B" w:rsidP="00DB0A0B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 w:rsidRPr="00707D0E">
        <w:rPr>
          <w:rFonts w:ascii="Times New Roman"/>
          <w:b/>
          <w:color w:val="000000"/>
          <w:spacing w:val="1"/>
          <w:sz w:val="28"/>
        </w:rPr>
        <w:t>W002187</w:t>
      </w:r>
      <w:r w:rsidRPr="00707D0E">
        <w:rPr>
          <w:rFonts w:ascii="Times New Roman"/>
          <w:b/>
          <w:color w:val="000000"/>
          <w:sz w:val="28"/>
        </w:rPr>
        <w:t xml:space="preserve"> </w:t>
      </w:r>
      <w:r w:rsidRPr="00707D0E">
        <w:rPr>
          <w:rFonts w:ascii="Times New Roman"/>
          <w:color w:val="000000"/>
          <w:sz w:val="28"/>
        </w:rPr>
        <w:t>-</w:t>
      </w:r>
      <w:r w:rsidRPr="00707D0E">
        <w:rPr>
          <w:rFonts w:ascii="Times New Roman"/>
          <w:color w:val="000000"/>
          <w:spacing w:val="2"/>
          <w:sz w:val="28"/>
        </w:rPr>
        <w:t xml:space="preserve"> </w:t>
      </w:r>
      <w:r w:rsidRPr="00707D0E">
        <w:rPr>
          <w:rFonts w:ascii="Times New Roman"/>
          <w:color w:val="000000"/>
          <w:spacing w:val="-14"/>
          <w:sz w:val="28"/>
        </w:rPr>
        <w:t>Il</w:t>
      </w:r>
      <w:r w:rsidRPr="00707D0E">
        <w:rPr>
          <w:rFonts w:ascii="Times New Roman"/>
          <w:color w:val="000000"/>
          <w:spacing w:val="17"/>
          <w:sz w:val="28"/>
        </w:rPr>
        <w:t xml:space="preserve"> </w:t>
      </w:r>
      <w:r w:rsidRPr="00707D0E">
        <w:rPr>
          <w:rFonts w:ascii="Times New Roman"/>
          <w:color w:val="000000"/>
          <w:sz w:val="28"/>
        </w:rPr>
        <w:t>corpo</w:t>
      </w:r>
      <w:r w:rsidRPr="00707D0E">
        <w:rPr>
          <w:rFonts w:ascii="Times New Roman"/>
          <w:color w:val="000000"/>
          <w:spacing w:val="-1"/>
          <w:sz w:val="28"/>
        </w:rPr>
        <w:t xml:space="preserve"> </w:t>
      </w:r>
      <w:r w:rsidRPr="00707D0E">
        <w:rPr>
          <w:rFonts w:ascii="Times New Roman"/>
          <w:color w:val="000000"/>
          <w:spacing w:val="1"/>
          <w:sz w:val="28"/>
        </w:rPr>
        <w:t>nella</w:t>
      </w:r>
      <w:r w:rsidRPr="00707D0E">
        <w:rPr>
          <w:rFonts w:ascii="Times New Roman"/>
          <w:color w:val="000000"/>
          <w:spacing w:val="-1"/>
          <w:sz w:val="28"/>
        </w:rPr>
        <w:t xml:space="preserve"> </w:t>
      </w:r>
      <w:r w:rsidRPr="00707D0E">
        <w:rPr>
          <w:rFonts w:ascii="Times New Roman"/>
          <w:color w:val="000000"/>
          <w:sz w:val="28"/>
        </w:rPr>
        <w:t xml:space="preserve">relazione </w:t>
      </w:r>
    </w:p>
    <w:p w14:paraId="5051A703" w14:textId="64921EF3" w:rsidR="00DB0A0B" w:rsidRPr="00707D0E" w:rsidRDefault="00DB0A0B" w:rsidP="00103834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 w:rsidRPr="00103834">
        <w:rPr>
          <w:rFonts w:ascii="Times New Roman"/>
          <w:bCs/>
          <w:color w:val="000000"/>
          <w:sz w:val="28"/>
        </w:rPr>
        <w:t>(1</w:t>
      </w:r>
      <w:r w:rsidRPr="00103834">
        <w:rPr>
          <w:rFonts w:ascii="Times New Roman"/>
          <w:bCs/>
          <w:color w:val="000000"/>
          <w:spacing w:val="-2"/>
          <w:sz w:val="28"/>
        </w:rPr>
        <w:t xml:space="preserve"> </w:t>
      </w:r>
      <w:r w:rsidRPr="00103834">
        <w:rPr>
          <w:rFonts w:ascii="Times New Roman"/>
          <w:bCs/>
          <w:color w:val="000000"/>
          <w:sz w:val="28"/>
        </w:rPr>
        <w:t>CFU)</w:t>
      </w:r>
      <w:r w:rsidR="00103834">
        <w:rPr>
          <w:rFonts w:ascii="Times New Roman"/>
          <w:bCs/>
          <w:color w:val="000000"/>
          <w:sz w:val="28"/>
        </w:rPr>
        <w:t xml:space="preserve"> </w:t>
      </w:r>
      <w:r w:rsidRPr="00707D0E">
        <w:rPr>
          <w:rFonts w:ascii="Times New Roman"/>
          <w:color w:val="000000"/>
          <w:spacing w:val="-1"/>
          <w:sz w:val="28"/>
        </w:rPr>
        <w:t>Prof.ssa</w:t>
      </w:r>
      <w:r w:rsidRPr="00707D0E">
        <w:rPr>
          <w:rFonts w:ascii="Times New Roman"/>
          <w:color w:val="000000"/>
          <w:spacing w:val="2"/>
          <w:sz w:val="28"/>
        </w:rPr>
        <w:t xml:space="preserve"> </w:t>
      </w:r>
      <w:r w:rsidRPr="00707D0E">
        <w:rPr>
          <w:rFonts w:ascii="Times New Roman"/>
          <w:color w:val="000000"/>
          <w:sz w:val="28"/>
        </w:rPr>
        <w:t>Daniela</w:t>
      </w:r>
      <w:r w:rsidRPr="00707D0E">
        <w:rPr>
          <w:rFonts w:ascii="Times New Roman"/>
          <w:color w:val="000000"/>
          <w:spacing w:val="-1"/>
          <w:sz w:val="28"/>
        </w:rPr>
        <w:t xml:space="preserve"> </w:t>
      </w:r>
      <w:proofErr w:type="spellStart"/>
      <w:r w:rsidRPr="00707D0E">
        <w:rPr>
          <w:rFonts w:ascii="Times New Roman"/>
          <w:color w:val="000000"/>
          <w:sz w:val="28"/>
        </w:rPr>
        <w:t>Saltari</w:t>
      </w:r>
      <w:proofErr w:type="spellEnd"/>
    </w:p>
    <w:p w14:paraId="6780EF9C" w14:textId="77777777" w:rsidR="00DB0A0B" w:rsidRPr="00707D0E" w:rsidRDefault="00DB0A0B" w:rsidP="00DB0A0B">
      <w:pPr>
        <w:widowControl w:val="0"/>
        <w:autoSpaceDE w:val="0"/>
        <w:autoSpaceDN w:val="0"/>
        <w:spacing w:before="13" w:after="0" w:line="311" w:lineRule="exact"/>
        <w:rPr>
          <w:rFonts w:ascii="Times New Roman"/>
          <w:color w:val="000000"/>
          <w:sz w:val="28"/>
        </w:rPr>
      </w:pPr>
    </w:p>
    <w:p w14:paraId="075896C5" w14:textId="77777777" w:rsidR="00103834" w:rsidRDefault="00DB0A0B" w:rsidP="00DB0A0B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707D0E">
        <w:rPr>
          <w:rFonts w:ascii="Times New Roman" w:hAnsi="Times New Roman" w:cs="Times New Roman"/>
          <w:b/>
          <w:bCs/>
          <w:color w:val="000000"/>
          <w:sz w:val="28"/>
        </w:rPr>
        <w:t>W001111</w:t>
      </w:r>
      <w:r w:rsidRPr="00707D0E">
        <w:rPr>
          <w:rFonts w:ascii="Times New Roman" w:hAnsi="Times New Roman" w:cs="Times New Roman"/>
          <w:color w:val="000000"/>
          <w:sz w:val="28"/>
        </w:rPr>
        <w:t xml:space="preserve"> – Principi di elaborazione dei dati sanitari </w:t>
      </w:r>
    </w:p>
    <w:p w14:paraId="30773CBE" w14:textId="0FCFB272" w:rsidR="00DB0A0B" w:rsidRPr="00707D0E" w:rsidRDefault="00DB0A0B" w:rsidP="00DB0A0B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103834">
        <w:rPr>
          <w:rFonts w:ascii="Times New Roman" w:hAnsi="Times New Roman" w:cs="Times New Roman"/>
          <w:color w:val="000000"/>
          <w:sz w:val="28"/>
        </w:rPr>
        <w:t>(1 CFU)</w:t>
      </w:r>
      <w:r w:rsidRPr="00707D0E">
        <w:rPr>
          <w:rFonts w:ascii="Times New Roman" w:hAnsi="Times New Roman" w:cs="Times New Roman"/>
          <w:color w:val="000000"/>
          <w:sz w:val="28"/>
        </w:rPr>
        <w:t>   Prof.ssa Gesuita Rosaria</w:t>
      </w:r>
      <w:r w:rsidR="00103834">
        <w:rPr>
          <w:rFonts w:ascii="Times New Roman" w:hAnsi="Times New Roman" w:cs="Times New Roman"/>
          <w:color w:val="000000"/>
          <w:sz w:val="28"/>
        </w:rPr>
        <w:t xml:space="preserve">  </w:t>
      </w:r>
      <w:r w:rsidRPr="00707D0E">
        <w:rPr>
          <w:rFonts w:ascii="Times New Roman" w:hAnsi="Times New Roman" w:cs="Times New Roman"/>
          <w:color w:val="000000"/>
          <w:sz w:val="20"/>
          <w:szCs w:val="20"/>
        </w:rPr>
        <w:t>Mutuato con </w:t>
      </w:r>
      <w:proofErr w:type="spellStart"/>
      <w:r w:rsidRPr="00707D0E">
        <w:rPr>
          <w:rFonts w:ascii="Times New Roman" w:hAnsi="Times New Roman" w:cs="Times New Roman"/>
          <w:color w:val="000000"/>
          <w:sz w:val="20"/>
          <w:szCs w:val="20"/>
        </w:rPr>
        <w:t>CdLM</w:t>
      </w:r>
      <w:proofErr w:type="spellEnd"/>
      <w:r w:rsidRPr="00707D0E">
        <w:rPr>
          <w:rFonts w:ascii="Times New Roman" w:hAnsi="Times New Roman" w:cs="Times New Roman"/>
          <w:color w:val="000000"/>
          <w:sz w:val="20"/>
          <w:szCs w:val="20"/>
        </w:rPr>
        <w:t>  Odontoiatria  </w:t>
      </w:r>
    </w:p>
    <w:p w14:paraId="6962180B" w14:textId="77777777" w:rsidR="00DB0A0B" w:rsidRPr="00707D0E" w:rsidRDefault="00DB0A0B" w:rsidP="00DB0A0B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70CAE201" w14:textId="77777777" w:rsidR="006E236C" w:rsidRDefault="00DB0A0B" w:rsidP="00DB0A0B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707D0E">
        <w:rPr>
          <w:rFonts w:ascii="Times New Roman" w:hAnsi="Times New Roman" w:cs="Times New Roman"/>
          <w:b/>
          <w:bCs/>
          <w:color w:val="000000"/>
          <w:sz w:val="28"/>
        </w:rPr>
        <w:t>W000452 - </w:t>
      </w:r>
      <w:r w:rsidRPr="00707D0E">
        <w:rPr>
          <w:rFonts w:ascii="Times New Roman" w:hAnsi="Times New Roman" w:cs="Times New Roman"/>
          <w:color w:val="000000"/>
          <w:sz w:val="28"/>
        </w:rPr>
        <w:t>La medicina della sessualità della coppia </w:t>
      </w:r>
    </w:p>
    <w:p w14:paraId="29834D58" w14:textId="25FA32AC" w:rsidR="00DB0A0B" w:rsidRPr="00707D0E" w:rsidRDefault="00DB0A0B" w:rsidP="00DB0A0B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6E236C">
        <w:rPr>
          <w:rFonts w:ascii="Times New Roman" w:hAnsi="Times New Roman" w:cs="Times New Roman"/>
          <w:color w:val="000000"/>
          <w:sz w:val="28"/>
        </w:rPr>
        <w:t>(1 CFU)</w:t>
      </w:r>
      <w:r w:rsidRPr="00707D0E">
        <w:rPr>
          <w:rFonts w:ascii="Times New Roman" w:hAnsi="Times New Roman" w:cs="Times New Roman"/>
          <w:color w:val="000000"/>
          <w:sz w:val="28"/>
        </w:rPr>
        <w:t>  Prof. Giancarlo Balercia  </w:t>
      </w:r>
    </w:p>
    <w:p w14:paraId="2D3AFB9E" w14:textId="77777777" w:rsidR="00DB0A0B" w:rsidRPr="00707D0E" w:rsidRDefault="00DB0A0B" w:rsidP="00DB0A0B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116A8D51" w14:textId="77777777" w:rsidR="0099003C" w:rsidRDefault="00DB0A0B" w:rsidP="00DB0A0B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707D0E">
        <w:rPr>
          <w:rFonts w:ascii="Times New Roman" w:hAnsi="Times New Roman" w:cs="Times New Roman"/>
          <w:b/>
          <w:bCs/>
          <w:color w:val="000000"/>
          <w:sz w:val="28"/>
        </w:rPr>
        <w:t>W001304 </w:t>
      </w:r>
      <w:r w:rsidRPr="00707D0E">
        <w:rPr>
          <w:rFonts w:ascii="Times New Roman" w:hAnsi="Times New Roman" w:cs="Times New Roman"/>
          <w:color w:val="000000"/>
          <w:sz w:val="28"/>
        </w:rPr>
        <w:t xml:space="preserve">– L’approccio alla Medicina di Genere: cosa cambia nelle varie discipline </w:t>
      </w:r>
    </w:p>
    <w:p w14:paraId="3345DEE6" w14:textId="794B8779" w:rsidR="00DB0A0B" w:rsidRPr="00707D0E" w:rsidRDefault="00DB0A0B" w:rsidP="00DB0A0B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99003C">
        <w:rPr>
          <w:rFonts w:ascii="Times New Roman" w:hAnsi="Times New Roman" w:cs="Times New Roman"/>
          <w:color w:val="000000"/>
          <w:sz w:val="28"/>
        </w:rPr>
        <w:t>(2 CFU)</w:t>
      </w:r>
      <w:r w:rsidRPr="00707D0E">
        <w:rPr>
          <w:rFonts w:ascii="Times New Roman" w:hAnsi="Times New Roman" w:cs="Times New Roman"/>
          <w:b/>
          <w:bCs/>
          <w:color w:val="000000"/>
          <w:sz w:val="28"/>
        </w:rPr>
        <w:t> </w:t>
      </w:r>
      <w:r w:rsidRPr="00707D0E">
        <w:rPr>
          <w:rFonts w:ascii="Times New Roman" w:hAnsi="Times New Roman" w:cs="Times New Roman"/>
          <w:color w:val="000000"/>
          <w:sz w:val="28"/>
        </w:rPr>
        <w:t xml:space="preserve"> Prof.ssa Erica </w:t>
      </w:r>
      <w:proofErr w:type="spellStart"/>
      <w:r w:rsidRPr="00707D0E">
        <w:rPr>
          <w:rFonts w:ascii="Times New Roman" w:hAnsi="Times New Roman" w:cs="Times New Roman"/>
          <w:color w:val="000000"/>
          <w:sz w:val="28"/>
        </w:rPr>
        <w:t>Adrario</w:t>
      </w:r>
      <w:proofErr w:type="spellEnd"/>
      <w:r w:rsidRPr="00707D0E">
        <w:rPr>
          <w:rFonts w:ascii="Times New Roman" w:hAnsi="Times New Roman" w:cs="Times New Roman"/>
          <w:color w:val="000000"/>
          <w:sz w:val="28"/>
        </w:rPr>
        <w:t>, Prof. Giorgio Arnaldi, Prof.ssa Maria Gabriella Ceravolo, Prof. Giampieri Riccardo </w:t>
      </w:r>
    </w:p>
    <w:p w14:paraId="1A84EE2E" w14:textId="77777777" w:rsidR="00DB0A0B" w:rsidRPr="00707D0E" w:rsidRDefault="00DB0A0B" w:rsidP="00DB0A0B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7AD9A72C" w14:textId="77777777" w:rsidR="003022EB" w:rsidRDefault="00DB0A0B" w:rsidP="00DB0A0B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/>
          <w:color w:val="000000"/>
          <w:sz w:val="28"/>
          <w:lang w:val="en-US"/>
        </w:rPr>
      </w:pPr>
      <w:r w:rsidRPr="00707D0E">
        <w:rPr>
          <w:rFonts w:ascii="Times New Roman" w:hAnsi="Times New Roman" w:cs="Times New Roman"/>
          <w:b/>
          <w:color w:val="000000"/>
          <w:sz w:val="28"/>
          <w:lang w:val="en-US"/>
        </w:rPr>
        <w:t xml:space="preserve">W002206 </w:t>
      </w:r>
      <w:r w:rsidRPr="00707D0E">
        <w:rPr>
          <w:rFonts w:ascii="Times New Roman" w:hAnsi="Times New Roman" w:cs="Times New Roman"/>
          <w:color w:val="000000"/>
          <w:sz w:val="28"/>
          <w:lang w:val="en-US"/>
        </w:rPr>
        <w:t xml:space="preserve">- </w:t>
      </w:r>
      <w:r w:rsidRPr="00707D0E">
        <w:rPr>
          <w:rFonts w:ascii="Times New Roman" w:hAnsi="Times New Roman" w:cs="Times New Roman"/>
          <w:bCs/>
          <w:color w:val="000000"/>
          <w:sz w:val="28"/>
          <w:lang w:val="en-US"/>
        </w:rPr>
        <w:t>Foundations of the scientific method - M-FIL/02</w:t>
      </w:r>
      <w:r w:rsidRPr="00707D0E">
        <w:rPr>
          <w:rFonts w:ascii="Times New Roman" w:hAnsi="Times New Roman" w:cs="Times New Roman"/>
          <w:b/>
          <w:color w:val="000000"/>
          <w:sz w:val="28"/>
          <w:lang w:val="en-US"/>
        </w:rPr>
        <w:t xml:space="preserve">  </w:t>
      </w:r>
    </w:p>
    <w:p w14:paraId="64667B9F" w14:textId="71B31132" w:rsidR="00DB0A0B" w:rsidRPr="00707D0E" w:rsidRDefault="00DB0A0B" w:rsidP="00DB0A0B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bCs/>
          <w:color w:val="000000"/>
          <w:sz w:val="28"/>
        </w:rPr>
      </w:pPr>
      <w:r w:rsidRPr="00657752">
        <w:rPr>
          <w:rFonts w:ascii="Times New Roman" w:hAnsi="Times New Roman" w:cs="Times New Roman"/>
          <w:bCs/>
          <w:color w:val="000000"/>
          <w:sz w:val="28"/>
        </w:rPr>
        <w:t>(1 CFU)</w:t>
      </w:r>
      <w:r w:rsidR="003022EB" w:rsidRPr="00657752">
        <w:rPr>
          <w:rFonts w:ascii="Times New Roman" w:hAnsi="Times New Roman" w:cs="Times New Roman"/>
          <w:bCs/>
          <w:color w:val="000000"/>
          <w:sz w:val="28"/>
        </w:rPr>
        <w:t xml:space="preserve"> </w:t>
      </w:r>
      <w:r w:rsidRPr="00707D0E">
        <w:rPr>
          <w:rFonts w:ascii="Times New Roman" w:hAnsi="Times New Roman" w:cs="Times New Roman"/>
          <w:bCs/>
          <w:color w:val="000000"/>
          <w:sz w:val="28"/>
        </w:rPr>
        <w:t xml:space="preserve">Dott. Alex </w:t>
      </w:r>
      <w:proofErr w:type="spellStart"/>
      <w:r w:rsidRPr="00707D0E">
        <w:rPr>
          <w:rFonts w:ascii="Times New Roman" w:hAnsi="Times New Roman" w:cs="Times New Roman"/>
          <w:bCs/>
          <w:color w:val="000000"/>
          <w:sz w:val="28"/>
        </w:rPr>
        <w:t>Gebharter</w:t>
      </w:r>
      <w:proofErr w:type="spellEnd"/>
    </w:p>
    <w:p w14:paraId="79604174" w14:textId="77777777" w:rsidR="009F5616" w:rsidRDefault="009F5616">
      <w:pPr>
        <w:rPr>
          <w:sz w:val="24"/>
          <w:szCs w:val="24"/>
        </w:rPr>
      </w:pPr>
    </w:p>
    <w:p w14:paraId="7EDED3B6" w14:textId="77777777" w:rsidR="00685043" w:rsidRDefault="00685043" w:rsidP="00685043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eastAsiaTheme="majorEastAsia"/>
          <w:b/>
          <w:bCs/>
          <w:sz w:val="28"/>
          <w:szCs w:val="28"/>
        </w:rPr>
      </w:pPr>
      <w:r>
        <w:rPr>
          <w:rStyle w:val="normaltextrun"/>
          <w:rFonts w:eastAsiaTheme="majorEastAsia"/>
          <w:b/>
          <w:bCs/>
          <w:sz w:val="28"/>
          <w:szCs w:val="28"/>
        </w:rPr>
        <w:lastRenderedPageBreak/>
        <w:t>Corsi Monografici</w:t>
      </w:r>
    </w:p>
    <w:p w14:paraId="392D39B1" w14:textId="77777777" w:rsidR="00CC444C" w:rsidRDefault="00CC444C" w:rsidP="00CC444C">
      <w:pPr>
        <w:pStyle w:val="paragraph"/>
        <w:spacing w:before="0" w:beforeAutospacing="0" w:after="0" w:afterAutospacing="0"/>
        <w:textAlignment w:val="baseline"/>
        <w:rPr>
          <w:rStyle w:val="eop"/>
          <w:rFonts w:eastAsiaTheme="majorEastAsia"/>
          <w:color w:val="FF0000"/>
        </w:rPr>
      </w:pPr>
      <w:r w:rsidRPr="00BF6218">
        <w:rPr>
          <w:rStyle w:val="normaltextrun"/>
          <w:rFonts w:eastAsiaTheme="majorEastAsia"/>
          <w:b/>
          <w:bCs/>
          <w:color w:val="FF0000"/>
          <w:sz w:val="28"/>
          <w:szCs w:val="28"/>
        </w:rPr>
        <w:t>I° ANNO</w:t>
      </w:r>
      <w:r w:rsidRPr="00BF6218">
        <w:rPr>
          <w:rStyle w:val="eop"/>
          <w:rFonts w:eastAsiaTheme="majorEastAsia"/>
          <w:color w:val="FF0000"/>
        </w:rPr>
        <w:t> (crediti da acquisire 2)</w:t>
      </w:r>
    </w:p>
    <w:p w14:paraId="170AFDEA" w14:textId="77777777" w:rsidR="00CC444C" w:rsidRPr="00A1257F" w:rsidRDefault="00CC444C" w:rsidP="00CC444C">
      <w:pPr>
        <w:pStyle w:val="paragraph"/>
        <w:spacing w:before="0" w:beforeAutospacing="0" w:after="0" w:afterAutospacing="0"/>
        <w:textAlignment w:val="baseline"/>
        <w:rPr>
          <w:color w:val="FF0000"/>
          <w:sz w:val="20"/>
          <w:szCs w:val="20"/>
        </w:rPr>
      </w:pPr>
    </w:p>
    <w:p w14:paraId="4A9E8C1B" w14:textId="77777777" w:rsidR="00C1587C" w:rsidRDefault="00CC444C" w:rsidP="00CC444C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/>
          <w:sz w:val="28"/>
          <w:szCs w:val="28"/>
        </w:rPr>
      </w:pPr>
      <w:r w:rsidRPr="00D71CD8">
        <w:rPr>
          <w:rStyle w:val="normaltextrun"/>
          <w:rFonts w:eastAsiaTheme="majorEastAsia"/>
          <w:b/>
          <w:bCs/>
          <w:color w:val="000000"/>
          <w:sz w:val="28"/>
          <w:szCs w:val="28"/>
          <w:highlight w:val="green"/>
        </w:rPr>
        <w:t>W001598</w:t>
      </w:r>
      <w:r w:rsidRPr="00BF6218">
        <w:rPr>
          <w:rStyle w:val="normaltextrun"/>
          <w:rFonts w:eastAsiaTheme="majorEastAsia"/>
          <w:color w:val="000000"/>
          <w:sz w:val="28"/>
          <w:szCs w:val="28"/>
        </w:rPr>
        <w:t xml:space="preserve"> - Codice deontologico infermieristico e responsabilità professionale</w:t>
      </w:r>
      <w:r w:rsidR="005D70CE">
        <w:rPr>
          <w:rStyle w:val="normaltextrun"/>
          <w:rFonts w:eastAsiaTheme="majorEastAsia"/>
          <w:color w:val="000000"/>
          <w:sz w:val="28"/>
          <w:szCs w:val="28"/>
        </w:rPr>
        <w:t xml:space="preserve"> </w:t>
      </w:r>
    </w:p>
    <w:p w14:paraId="1BBBBFD8" w14:textId="7E680A7C" w:rsidR="00CC444C" w:rsidRDefault="005D70CE" w:rsidP="00CC444C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 w:themeColor="text1"/>
          <w:sz w:val="28"/>
          <w:szCs w:val="28"/>
        </w:rPr>
      </w:pPr>
      <w:r w:rsidRPr="00BF6218">
        <w:rPr>
          <w:rStyle w:val="normaltextrun"/>
          <w:rFonts w:eastAsiaTheme="majorEastAsia"/>
          <w:color w:val="000000" w:themeColor="text1"/>
          <w:sz w:val="28"/>
          <w:szCs w:val="28"/>
        </w:rPr>
        <w:t>(1 CFU)</w:t>
      </w:r>
      <w:r w:rsidR="00C1587C">
        <w:rPr>
          <w:rStyle w:val="normaltextrun"/>
          <w:rFonts w:eastAsiaTheme="majorEastAsia"/>
          <w:color w:val="000000" w:themeColor="text1"/>
          <w:sz w:val="28"/>
          <w:szCs w:val="28"/>
        </w:rPr>
        <w:t xml:space="preserve"> docente di polo</w:t>
      </w:r>
    </w:p>
    <w:p w14:paraId="66332CCC" w14:textId="77777777" w:rsidR="00C1587C" w:rsidRPr="003F1F9C" w:rsidRDefault="00C1587C" w:rsidP="00CC444C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/>
          <w:sz w:val="22"/>
          <w:szCs w:val="22"/>
        </w:rPr>
      </w:pPr>
    </w:p>
    <w:p w14:paraId="2AD942C2" w14:textId="77777777" w:rsidR="00C1587C" w:rsidRDefault="00720C0E" w:rsidP="00CC444C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/>
          <w:sz w:val="28"/>
          <w:szCs w:val="28"/>
        </w:rPr>
      </w:pPr>
      <w:r w:rsidRPr="00600CAF">
        <w:rPr>
          <w:rStyle w:val="normaltextrun"/>
          <w:rFonts w:eastAsiaTheme="majorEastAsia"/>
          <w:b/>
          <w:bCs/>
          <w:color w:val="000000"/>
          <w:sz w:val="28"/>
          <w:szCs w:val="28"/>
          <w:highlight w:val="green"/>
        </w:rPr>
        <w:t>W001599</w:t>
      </w:r>
      <w:r w:rsidRPr="00BF6218">
        <w:rPr>
          <w:rStyle w:val="normaltextrun"/>
          <w:rFonts w:eastAsiaTheme="majorEastAsia"/>
          <w:color w:val="000000"/>
          <w:sz w:val="28"/>
          <w:szCs w:val="28"/>
        </w:rPr>
        <w:t xml:space="preserve"> – Disuguaglianze nella salute e nursing transculturale</w:t>
      </w:r>
      <w:r w:rsidR="005D70CE">
        <w:rPr>
          <w:rStyle w:val="normaltextrun"/>
          <w:rFonts w:eastAsiaTheme="majorEastAsia"/>
          <w:color w:val="000000"/>
          <w:sz w:val="28"/>
          <w:szCs w:val="28"/>
        </w:rPr>
        <w:t xml:space="preserve"> </w:t>
      </w:r>
    </w:p>
    <w:p w14:paraId="5D8D458A" w14:textId="25C12650" w:rsidR="00720C0E" w:rsidRDefault="005D70CE" w:rsidP="00CC444C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/>
          <w:sz w:val="28"/>
          <w:szCs w:val="28"/>
        </w:rPr>
      </w:pPr>
      <w:r w:rsidRPr="00BF6218">
        <w:rPr>
          <w:rStyle w:val="normaltextrun"/>
          <w:rFonts w:eastAsiaTheme="majorEastAsia"/>
          <w:color w:val="000000" w:themeColor="text1"/>
          <w:sz w:val="28"/>
          <w:szCs w:val="28"/>
        </w:rPr>
        <w:t>(1 CFU)</w:t>
      </w:r>
      <w:r w:rsidR="00C1587C">
        <w:rPr>
          <w:rStyle w:val="normaltextrun"/>
          <w:rFonts w:eastAsiaTheme="majorEastAsia"/>
          <w:color w:val="000000" w:themeColor="text1"/>
          <w:sz w:val="28"/>
          <w:szCs w:val="28"/>
        </w:rPr>
        <w:t xml:space="preserve"> docente di polo</w:t>
      </w:r>
    </w:p>
    <w:p w14:paraId="30BF8DF2" w14:textId="77777777" w:rsidR="00DD58AA" w:rsidRPr="003F1F9C" w:rsidRDefault="00DD58AA" w:rsidP="00CC444C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/>
        </w:rPr>
      </w:pPr>
    </w:p>
    <w:p w14:paraId="35F6B9E8" w14:textId="77777777" w:rsidR="00C1587C" w:rsidRDefault="00DD58AA" w:rsidP="00DD58AA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/>
          <w:sz w:val="28"/>
          <w:szCs w:val="28"/>
        </w:rPr>
      </w:pPr>
      <w:r w:rsidRPr="00600CAF">
        <w:rPr>
          <w:rStyle w:val="normaltextrun"/>
          <w:rFonts w:eastAsiaTheme="majorEastAsia"/>
          <w:b/>
          <w:bCs/>
          <w:color w:val="000000"/>
          <w:sz w:val="28"/>
          <w:szCs w:val="28"/>
          <w:highlight w:val="green"/>
        </w:rPr>
        <w:t>W001597</w:t>
      </w:r>
      <w:r w:rsidRPr="00BF6218">
        <w:rPr>
          <w:rStyle w:val="normaltextrun"/>
          <w:rFonts w:eastAsiaTheme="majorEastAsia"/>
          <w:color w:val="000000"/>
          <w:sz w:val="28"/>
          <w:szCs w:val="28"/>
        </w:rPr>
        <w:t xml:space="preserve"> – Infezioni correlate all'assistenza e rischio clinico </w:t>
      </w:r>
    </w:p>
    <w:p w14:paraId="44B6A7EC" w14:textId="19BF16B2" w:rsidR="00DD58AA" w:rsidRDefault="005D70CE" w:rsidP="00DD58AA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 w:themeColor="text1"/>
          <w:sz w:val="28"/>
          <w:szCs w:val="28"/>
        </w:rPr>
      </w:pPr>
      <w:r w:rsidRPr="00BF6218">
        <w:rPr>
          <w:rStyle w:val="normaltextrun"/>
          <w:rFonts w:eastAsiaTheme="majorEastAsia"/>
          <w:color w:val="000000" w:themeColor="text1"/>
          <w:sz w:val="28"/>
          <w:szCs w:val="28"/>
        </w:rPr>
        <w:t>(1 CFU)</w:t>
      </w:r>
      <w:r w:rsidR="00C1587C">
        <w:rPr>
          <w:rStyle w:val="normaltextrun"/>
          <w:rFonts w:eastAsiaTheme="majorEastAsia"/>
          <w:color w:val="000000" w:themeColor="text1"/>
          <w:sz w:val="28"/>
          <w:szCs w:val="28"/>
        </w:rPr>
        <w:t xml:space="preserve"> docente di polo</w:t>
      </w:r>
    </w:p>
    <w:p w14:paraId="5908642B" w14:textId="77777777" w:rsidR="00A72624" w:rsidRDefault="00A72624" w:rsidP="00DD58AA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 w:themeColor="text1"/>
          <w:sz w:val="28"/>
          <w:szCs w:val="28"/>
        </w:rPr>
      </w:pPr>
    </w:p>
    <w:p w14:paraId="73193E7E" w14:textId="0E9759FE" w:rsidR="00FE2576" w:rsidRPr="00D00111" w:rsidRDefault="00FE2576" w:rsidP="00FE2576">
      <w:pPr>
        <w:pStyle w:val="NormaleWeb"/>
        <w:spacing w:before="0" w:beforeAutospacing="0" w:after="0" w:afterAutospacing="0"/>
        <w:rPr>
          <w:color w:val="FF0000"/>
          <w:sz w:val="27"/>
          <w:szCs w:val="27"/>
        </w:rPr>
      </w:pPr>
      <w:r w:rsidRPr="00D00111">
        <w:rPr>
          <w:color w:val="FF0000"/>
          <w:sz w:val="27"/>
          <w:szCs w:val="27"/>
        </w:rPr>
        <w:t>Integrazione per il 1°A</w:t>
      </w:r>
    </w:p>
    <w:p w14:paraId="27689B44" w14:textId="77777777" w:rsidR="00FE2576" w:rsidRPr="003F1F9C" w:rsidRDefault="00FE2576" w:rsidP="00A72624">
      <w:pPr>
        <w:widowControl w:val="0"/>
        <w:autoSpaceDE w:val="0"/>
        <w:autoSpaceDN w:val="0"/>
        <w:spacing w:after="0" w:line="308" w:lineRule="exact"/>
        <w:rPr>
          <w:rFonts w:ascii="Times New Roman"/>
          <w:b/>
          <w:bCs/>
          <w:color w:val="000000"/>
          <w:spacing w:val="-1"/>
        </w:rPr>
      </w:pPr>
    </w:p>
    <w:p w14:paraId="7F97EFD3" w14:textId="444F0B12" w:rsidR="00A72624" w:rsidRDefault="00A72624" w:rsidP="00A72624">
      <w:pPr>
        <w:widowControl w:val="0"/>
        <w:autoSpaceDE w:val="0"/>
        <w:autoSpaceDN w:val="0"/>
        <w:spacing w:after="0" w:line="308" w:lineRule="exact"/>
        <w:rPr>
          <w:rFonts w:ascii="Times New Roman"/>
          <w:color w:val="000000"/>
          <w:spacing w:val="8"/>
          <w:sz w:val="28"/>
          <w:szCs w:val="28"/>
        </w:rPr>
      </w:pPr>
      <w:r w:rsidRPr="00707D0E">
        <w:rPr>
          <w:rFonts w:ascii="Times New Roman"/>
          <w:b/>
          <w:bCs/>
          <w:color w:val="000000"/>
          <w:spacing w:val="-1"/>
          <w:sz w:val="28"/>
          <w:szCs w:val="28"/>
        </w:rPr>
        <w:t>W000920</w:t>
      </w:r>
      <w:r w:rsidRPr="00707D0E">
        <w:rPr>
          <w:rFonts w:ascii="Times New Roman"/>
          <w:color w:val="000000"/>
          <w:spacing w:val="8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707D0E">
        <w:rPr>
          <w:rFonts w:ascii="Times New Roman"/>
          <w:color w:val="000000"/>
          <w:spacing w:val="11"/>
          <w:sz w:val="28"/>
          <w:szCs w:val="28"/>
        </w:rPr>
        <w:t xml:space="preserve"> </w:t>
      </w:r>
      <w:r w:rsidRPr="00707D0E">
        <w:rPr>
          <w:rFonts w:ascii="Times New Roman"/>
          <w:color w:val="000000"/>
          <w:spacing w:val="-8"/>
          <w:sz w:val="28"/>
          <w:szCs w:val="28"/>
        </w:rPr>
        <w:t>La</w:t>
      </w:r>
      <w:r w:rsidRPr="00707D0E">
        <w:rPr>
          <w:rFonts w:ascii="Times New Roman"/>
          <w:color w:val="000000"/>
          <w:spacing w:val="15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z w:val="28"/>
          <w:szCs w:val="28"/>
        </w:rPr>
        <w:t>sessualità</w:t>
      </w:r>
      <w:r w:rsidRPr="00707D0E">
        <w:rPr>
          <w:rFonts w:ascii="Times New Roman"/>
          <w:color w:val="000000"/>
          <w:spacing w:val="7"/>
          <w:sz w:val="28"/>
          <w:szCs w:val="28"/>
        </w:rPr>
        <w:t xml:space="preserve"> </w:t>
      </w:r>
      <w:r w:rsidRPr="00707D0E">
        <w:rPr>
          <w:rFonts w:ascii="Times New Roman"/>
          <w:color w:val="000000"/>
          <w:spacing w:val="-2"/>
          <w:sz w:val="28"/>
          <w:szCs w:val="28"/>
        </w:rPr>
        <w:t>nelle</w:t>
      </w:r>
      <w:r w:rsidRPr="00707D0E">
        <w:rPr>
          <w:rFonts w:ascii="Times New Roman"/>
          <w:color w:val="000000"/>
          <w:spacing w:val="9"/>
          <w:sz w:val="28"/>
          <w:szCs w:val="28"/>
        </w:rPr>
        <w:t xml:space="preserve"> </w:t>
      </w:r>
      <w:r w:rsidRPr="00707D0E">
        <w:rPr>
          <w:rFonts w:ascii="Times New Roman"/>
          <w:color w:val="000000"/>
          <w:sz w:val="28"/>
          <w:szCs w:val="28"/>
        </w:rPr>
        <w:t>diverse</w:t>
      </w:r>
      <w:r w:rsidRPr="00707D0E">
        <w:rPr>
          <w:rFonts w:ascii="Times New Roman"/>
          <w:color w:val="000000"/>
          <w:spacing w:val="6"/>
          <w:sz w:val="28"/>
          <w:szCs w:val="28"/>
        </w:rPr>
        <w:t xml:space="preserve"> </w:t>
      </w:r>
      <w:r w:rsidRPr="00707D0E">
        <w:rPr>
          <w:rFonts w:ascii="Times New Roman"/>
          <w:color w:val="000000"/>
          <w:sz w:val="28"/>
          <w:szCs w:val="28"/>
        </w:rPr>
        <w:t>fasi</w:t>
      </w:r>
      <w:r w:rsidRPr="00707D0E">
        <w:rPr>
          <w:rFonts w:ascii="Times New Roman"/>
          <w:color w:val="000000"/>
          <w:spacing w:val="6"/>
          <w:sz w:val="28"/>
          <w:szCs w:val="28"/>
        </w:rPr>
        <w:t xml:space="preserve"> </w:t>
      </w:r>
      <w:r w:rsidRPr="00707D0E">
        <w:rPr>
          <w:rFonts w:ascii="Times New Roman"/>
          <w:color w:val="000000"/>
          <w:spacing w:val="-2"/>
          <w:sz w:val="28"/>
          <w:szCs w:val="28"/>
        </w:rPr>
        <w:t>della</w:t>
      </w:r>
      <w:r w:rsidRPr="00707D0E">
        <w:rPr>
          <w:rFonts w:ascii="Times New Roman"/>
          <w:color w:val="000000"/>
          <w:spacing w:val="13"/>
          <w:sz w:val="28"/>
          <w:szCs w:val="28"/>
        </w:rPr>
        <w:t xml:space="preserve"> </w:t>
      </w:r>
      <w:r w:rsidRPr="00707D0E">
        <w:rPr>
          <w:rFonts w:ascii="Times New Roman"/>
          <w:color w:val="000000"/>
          <w:spacing w:val="-2"/>
          <w:sz w:val="28"/>
          <w:szCs w:val="28"/>
        </w:rPr>
        <w:t>vita</w:t>
      </w:r>
      <w:r w:rsidRPr="00707D0E">
        <w:rPr>
          <w:rFonts w:ascii="Times New Roman"/>
          <w:color w:val="000000"/>
          <w:spacing w:val="9"/>
          <w:sz w:val="28"/>
          <w:szCs w:val="28"/>
        </w:rPr>
        <w:t xml:space="preserve"> </w:t>
      </w:r>
      <w:r w:rsidRPr="00707D0E">
        <w:rPr>
          <w:rFonts w:ascii="Times New Roman"/>
          <w:color w:val="000000"/>
          <w:spacing w:val="-1"/>
          <w:sz w:val="28"/>
          <w:szCs w:val="28"/>
        </w:rPr>
        <w:t>della</w:t>
      </w:r>
      <w:r w:rsidRPr="00707D0E">
        <w:rPr>
          <w:rFonts w:ascii="Times New Roman"/>
          <w:color w:val="000000"/>
          <w:spacing w:val="7"/>
          <w:sz w:val="28"/>
          <w:szCs w:val="28"/>
        </w:rPr>
        <w:t xml:space="preserve"> </w:t>
      </w:r>
      <w:r w:rsidRPr="00707D0E">
        <w:rPr>
          <w:rFonts w:ascii="Times New Roman"/>
          <w:color w:val="000000"/>
          <w:spacing w:val="-1"/>
          <w:sz w:val="28"/>
          <w:szCs w:val="28"/>
        </w:rPr>
        <w:t>donna</w:t>
      </w:r>
      <w:r w:rsidRPr="00707D0E">
        <w:rPr>
          <w:rFonts w:ascii="Times New Roman"/>
          <w:color w:val="000000"/>
          <w:spacing w:val="8"/>
          <w:sz w:val="28"/>
          <w:szCs w:val="28"/>
        </w:rPr>
        <w:t xml:space="preserve"> </w:t>
      </w:r>
    </w:p>
    <w:p w14:paraId="15371F78" w14:textId="1283016E" w:rsidR="00FE7A83" w:rsidRDefault="00A72624" w:rsidP="00A72624">
      <w:pPr>
        <w:widowControl w:val="0"/>
        <w:autoSpaceDE w:val="0"/>
        <w:autoSpaceDN w:val="0"/>
        <w:spacing w:after="0" w:line="308" w:lineRule="exac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72624">
        <w:rPr>
          <w:rFonts w:ascii="Times New Roman"/>
          <w:color w:val="000000"/>
          <w:spacing w:val="-2"/>
          <w:sz w:val="28"/>
          <w:szCs w:val="28"/>
        </w:rPr>
        <w:t>(1</w:t>
      </w:r>
      <w:r w:rsidRPr="00A72624">
        <w:rPr>
          <w:rFonts w:ascii="Times New Roman"/>
          <w:color w:val="000000"/>
          <w:spacing w:val="8"/>
          <w:sz w:val="28"/>
          <w:szCs w:val="28"/>
        </w:rPr>
        <w:t xml:space="preserve"> </w:t>
      </w:r>
      <w:r w:rsidRPr="00A72624">
        <w:rPr>
          <w:rFonts w:ascii="Times New Roman"/>
          <w:color w:val="000000"/>
          <w:spacing w:val="1"/>
          <w:sz w:val="28"/>
          <w:szCs w:val="28"/>
        </w:rPr>
        <w:t>CFU)</w:t>
      </w:r>
      <w:r w:rsidRPr="00707D0E">
        <w:rPr>
          <w:rFonts w:ascii="Times New Roman"/>
          <w:color w:val="000000"/>
          <w:spacing w:val="4"/>
          <w:sz w:val="28"/>
          <w:szCs w:val="28"/>
        </w:rPr>
        <w:t xml:space="preserve"> </w:t>
      </w:r>
      <w:r w:rsidRPr="009202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Prof. Stefano Raff</w:t>
      </w:r>
      <w:r w:rsidR="00012E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</w:t>
      </w:r>
      <w:r w:rsidRPr="009202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ele Giannubilo e Dott.ssa Laura Fermani</w:t>
      </w:r>
    </w:p>
    <w:p w14:paraId="0AF57D36" w14:textId="77777777" w:rsidR="00E142EB" w:rsidRPr="00E142EB" w:rsidRDefault="00E142EB" w:rsidP="00A72624">
      <w:pPr>
        <w:widowControl w:val="0"/>
        <w:autoSpaceDE w:val="0"/>
        <w:autoSpaceDN w:val="0"/>
        <w:spacing w:after="0" w:line="308" w:lineRule="exact"/>
        <w:rPr>
          <w:rFonts w:ascii="Times New Roman" w:eastAsia="Times New Roman" w:hAnsi="Times New Roman" w:cs="Times New Roman"/>
          <w:color w:val="000000" w:themeColor="text1"/>
        </w:rPr>
      </w:pPr>
    </w:p>
    <w:p w14:paraId="7E900BC0" w14:textId="5738F60B" w:rsidR="00FE7A83" w:rsidRDefault="00FE7A83" w:rsidP="00FE7A83">
      <w:pPr>
        <w:widowControl w:val="0"/>
        <w:autoSpaceDE w:val="0"/>
        <w:autoSpaceDN w:val="0"/>
        <w:spacing w:after="0" w:line="290" w:lineRule="exac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07D0E">
        <w:rPr>
          <w:rFonts w:ascii="Times New Roman" w:hAnsi="Times New Roman" w:cs="Times New Roman"/>
          <w:b/>
          <w:bCs/>
          <w:color w:val="211D1E"/>
          <w:sz w:val="28"/>
          <w:szCs w:val="28"/>
        </w:rPr>
        <w:t>W000724</w:t>
      </w:r>
      <w:r w:rsidRPr="00707D0E">
        <w:rPr>
          <w:rFonts w:ascii="Times New Roman" w:hAnsi="Times New Roman" w:cs="Times New Roman"/>
          <w:b/>
          <w:bCs/>
          <w:color w:val="211D1E"/>
          <w:spacing w:val="-1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211D1E"/>
          <w:sz w:val="28"/>
          <w:szCs w:val="28"/>
        </w:rPr>
        <w:t>–</w:t>
      </w:r>
      <w:r w:rsidRPr="00707D0E">
        <w:rPr>
          <w:rFonts w:ascii="Times New Roman" w:hAnsi="Times New Roman" w:cs="Times New Roman"/>
          <w:color w:val="211D1E"/>
          <w:spacing w:val="-8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211D1E"/>
          <w:sz w:val="28"/>
          <w:szCs w:val="28"/>
        </w:rPr>
        <w:t>Patologia</w:t>
      </w:r>
      <w:r w:rsidRPr="00707D0E">
        <w:rPr>
          <w:rFonts w:ascii="Times New Roman" w:hAnsi="Times New Roman" w:cs="Times New Roman"/>
          <w:color w:val="211D1E"/>
          <w:spacing w:val="-4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211D1E"/>
          <w:sz w:val="28"/>
          <w:szCs w:val="28"/>
        </w:rPr>
        <w:t>clinica</w:t>
      </w:r>
      <w:r w:rsidRPr="00707D0E">
        <w:rPr>
          <w:rFonts w:ascii="Times New Roman" w:hAnsi="Times New Roman" w:cs="Times New Roman"/>
          <w:color w:val="211D1E"/>
          <w:spacing w:val="7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211D1E"/>
          <w:sz w:val="28"/>
          <w:szCs w:val="28"/>
        </w:rPr>
        <w:t>–</w:t>
      </w:r>
      <w:r w:rsidRPr="00707D0E">
        <w:rPr>
          <w:rFonts w:ascii="Times New Roman" w:hAnsi="Times New Roman" w:cs="Times New Roman"/>
          <w:color w:val="211D1E"/>
          <w:spacing w:val="-8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211D1E"/>
          <w:sz w:val="28"/>
          <w:szCs w:val="28"/>
        </w:rPr>
        <w:t>Conoscenza</w:t>
      </w:r>
      <w:r w:rsidRPr="00707D0E">
        <w:rPr>
          <w:rFonts w:ascii="Times New Roman" w:hAnsi="Times New Roman" w:cs="Times New Roman"/>
          <w:color w:val="211D1E"/>
          <w:spacing w:val="3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211D1E"/>
          <w:sz w:val="28"/>
          <w:szCs w:val="28"/>
        </w:rPr>
        <w:t>e</w:t>
      </w:r>
      <w:r w:rsidRPr="00707D0E">
        <w:rPr>
          <w:rFonts w:ascii="Times New Roman" w:hAnsi="Times New Roman" w:cs="Times New Roman"/>
          <w:color w:val="211D1E"/>
          <w:spacing w:val="-1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211D1E"/>
          <w:sz w:val="28"/>
          <w:szCs w:val="28"/>
        </w:rPr>
        <w:t>interpretazione</w:t>
      </w:r>
      <w:r w:rsidRPr="00707D0E">
        <w:rPr>
          <w:rFonts w:ascii="Times New Roman" w:hAnsi="Times New Roman" w:cs="Times New Roman"/>
          <w:color w:val="211D1E"/>
          <w:spacing w:val="-1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211D1E"/>
          <w:spacing w:val="-4"/>
          <w:sz w:val="28"/>
          <w:szCs w:val="28"/>
        </w:rPr>
        <w:t>dei</w:t>
      </w:r>
      <w:r w:rsidRPr="00707D0E">
        <w:rPr>
          <w:rFonts w:ascii="Times New Roman" w:hAnsi="Times New Roman" w:cs="Times New Roman"/>
          <w:color w:val="211D1E"/>
          <w:spacing w:val="10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211D1E"/>
          <w:sz w:val="28"/>
          <w:szCs w:val="28"/>
        </w:rPr>
        <w:t>principali</w:t>
      </w:r>
      <w:r w:rsidRPr="00707D0E">
        <w:rPr>
          <w:rFonts w:ascii="Times New Roman" w:hAnsi="Times New Roman" w:cs="Times New Roman"/>
          <w:color w:val="211D1E"/>
          <w:spacing w:val="-1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211D1E"/>
          <w:sz w:val="28"/>
          <w:szCs w:val="28"/>
        </w:rPr>
        <w:t>esami</w:t>
      </w:r>
      <w:r w:rsidRPr="00707D0E">
        <w:rPr>
          <w:rFonts w:ascii="Times New Roman" w:hAnsi="Times New Roman" w:cs="Times New Roman"/>
          <w:color w:val="211D1E"/>
          <w:spacing w:val="-1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211D1E"/>
          <w:spacing w:val="-4"/>
          <w:sz w:val="28"/>
          <w:szCs w:val="28"/>
        </w:rPr>
        <w:t>di</w:t>
      </w:r>
      <w:r w:rsidRPr="00707D0E">
        <w:rPr>
          <w:rFonts w:ascii="Times New Roman" w:hAnsi="Times New Roman" w:cs="Times New Roman"/>
          <w:color w:val="211D1E"/>
          <w:spacing w:val="2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211D1E"/>
          <w:spacing w:val="1"/>
          <w:sz w:val="28"/>
          <w:szCs w:val="28"/>
        </w:rPr>
        <w:t xml:space="preserve">laboratorio </w:t>
      </w:r>
      <w:r w:rsidR="00CD40DA">
        <w:rPr>
          <w:rFonts w:ascii="Times New Roman" w:hAnsi="Times New Roman" w:cs="Times New Roman"/>
          <w:color w:val="211D1E"/>
          <w:spacing w:val="1"/>
          <w:sz w:val="28"/>
          <w:szCs w:val="28"/>
        </w:rPr>
        <w:t xml:space="preserve"> </w:t>
      </w:r>
      <w:r w:rsidRPr="00FE7A83">
        <w:rPr>
          <w:rFonts w:ascii="Times New Roman"/>
          <w:color w:val="000000"/>
          <w:sz w:val="28"/>
          <w:szCs w:val="28"/>
        </w:rPr>
        <w:t>(1</w:t>
      </w:r>
      <w:r w:rsidRPr="00FE7A83">
        <w:rPr>
          <w:rFonts w:ascii="Times New Roman"/>
          <w:color w:val="000000"/>
          <w:spacing w:val="-2"/>
          <w:sz w:val="28"/>
          <w:szCs w:val="28"/>
        </w:rPr>
        <w:t xml:space="preserve"> </w:t>
      </w:r>
      <w:r w:rsidRPr="00FE7A83">
        <w:rPr>
          <w:rFonts w:ascii="Times New Roman"/>
          <w:color w:val="000000"/>
          <w:sz w:val="28"/>
          <w:szCs w:val="28"/>
        </w:rPr>
        <w:t>CFU)</w:t>
      </w:r>
      <w:r>
        <w:rPr>
          <w:rFonts w:ascii="Times New Roman"/>
          <w:color w:val="000000"/>
          <w:sz w:val="28"/>
          <w:szCs w:val="28"/>
        </w:rPr>
        <w:t xml:space="preserve">  </w:t>
      </w:r>
      <w:r w:rsidRPr="00920243">
        <w:rPr>
          <w:rFonts w:ascii="Times New Roman" w:eastAsia="Times New Roman" w:hAnsi="Times New Roman" w:cs="Times New Roman"/>
          <w:color w:val="211D1E"/>
          <w:sz w:val="28"/>
          <w:szCs w:val="28"/>
        </w:rPr>
        <w:t xml:space="preserve">Dott. Jacopo </w:t>
      </w:r>
      <w:proofErr w:type="spellStart"/>
      <w:r w:rsidRPr="00920243">
        <w:rPr>
          <w:rFonts w:ascii="Times New Roman" w:eastAsia="Times New Roman" w:hAnsi="Times New Roman" w:cs="Times New Roman"/>
          <w:color w:val="211D1E"/>
          <w:sz w:val="28"/>
          <w:szCs w:val="28"/>
        </w:rPr>
        <w:t>Sabbatinelli</w:t>
      </w:r>
      <w:proofErr w:type="spellEnd"/>
    </w:p>
    <w:p w14:paraId="5D35EFF2" w14:textId="77777777" w:rsidR="00FE7A83" w:rsidRPr="00E142EB" w:rsidRDefault="00FE7A83" w:rsidP="00A72624">
      <w:pPr>
        <w:widowControl w:val="0"/>
        <w:autoSpaceDE w:val="0"/>
        <w:autoSpaceDN w:val="0"/>
        <w:spacing w:after="0" w:line="308" w:lineRule="exact"/>
        <w:rPr>
          <w:rFonts w:ascii="Times New Roman" w:eastAsia="Times New Roman" w:hAnsi="Times New Roman" w:cs="Times New Roman"/>
          <w:color w:val="000000" w:themeColor="text1"/>
          <w:sz w:val="18"/>
          <w:szCs w:val="18"/>
        </w:rPr>
      </w:pPr>
    </w:p>
    <w:p w14:paraId="55BCE0B3" w14:textId="77777777" w:rsidR="00086AA4" w:rsidRPr="00E142EB" w:rsidRDefault="00086AA4" w:rsidP="00086AA4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b/>
          <w:bCs/>
          <w:color w:val="FF0000"/>
          <w:sz w:val="22"/>
          <w:szCs w:val="22"/>
        </w:rPr>
      </w:pPr>
    </w:p>
    <w:p w14:paraId="5C8E16A7" w14:textId="77777777" w:rsidR="007E58B2" w:rsidRDefault="00086AA4" w:rsidP="00086AA4">
      <w:pPr>
        <w:pStyle w:val="paragraph"/>
        <w:spacing w:before="0" w:beforeAutospacing="0" w:after="0" w:afterAutospacing="0"/>
        <w:textAlignment w:val="baseline"/>
        <w:rPr>
          <w:rStyle w:val="eop"/>
          <w:rFonts w:eastAsiaTheme="majorEastAsia"/>
          <w:color w:val="FF0000"/>
        </w:rPr>
      </w:pPr>
      <w:r w:rsidRPr="00BF6218">
        <w:rPr>
          <w:rStyle w:val="normaltextrun"/>
          <w:rFonts w:eastAsiaTheme="majorEastAsia"/>
          <w:b/>
          <w:bCs/>
          <w:color w:val="FF0000"/>
          <w:sz w:val="28"/>
          <w:szCs w:val="28"/>
        </w:rPr>
        <w:t>II° ANNO</w:t>
      </w:r>
      <w:r w:rsidRPr="00BF6218">
        <w:rPr>
          <w:rStyle w:val="eop"/>
          <w:rFonts w:eastAsiaTheme="majorEastAsia"/>
          <w:color w:val="FF0000"/>
        </w:rPr>
        <w:t> (crediti da acquisire 2)</w:t>
      </w:r>
    </w:p>
    <w:p w14:paraId="0B3EF8D1" w14:textId="15724A03" w:rsidR="00086AA4" w:rsidRDefault="00086AA4" w:rsidP="00086AA4">
      <w:pPr>
        <w:pStyle w:val="paragraph"/>
        <w:spacing w:before="0" w:beforeAutospacing="0" w:after="0" w:afterAutospacing="0"/>
        <w:textAlignment w:val="baseline"/>
        <w:rPr>
          <w:rStyle w:val="eop"/>
          <w:rFonts w:eastAsiaTheme="majorEastAsia"/>
          <w:color w:val="000000"/>
        </w:rPr>
      </w:pPr>
      <w:r w:rsidRPr="00BF6218">
        <w:rPr>
          <w:rStyle w:val="eop"/>
          <w:rFonts w:eastAsiaTheme="majorEastAsia"/>
          <w:color w:val="000000"/>
        </w:rPr>
        <w:t> </w:t>
      </w:r>
    </w:p>
    <w:p w14:paraId="27B9C7E6" w14:textId="77777777" w:rsidR="00D34CD0" w:rsidRDefault="007E58B2" w:rsidP="007E58B2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/>
          <w:sz w:val="28"/>
          <w:szCs w:val="28"/>
        </w:rPr>
      </w:pPr>
      <w:r w:rsidRPr="00BF6218">
        <w:rPr>
          <w:rStyle w:val="normaltextrun"/>
          <w:rFonts w:eastAsiaTheme="majorEastAsia"/>
          <w:b/>
          <w:bCs/>
          <w:color w:val="000000"/>
          <w:sz w:val="28"/>
          <w:szCs w:val="28"/>
          <w:highlight w:val="green"/>
        </w:rPr>
        <w:t>W001602</w:t>
      </w:r>
      <w:r w:rsidRPr="00BF6218">
        <w:rPr>
          <w:rStyle w:val="normaltextrun"/>
          <w:rFonts w:eastAsiaTheme="majorEastAsia"/>
          <w:color w:val="000000"/>
          <w:sz w:val="28"/>
          <w:szCs w:val="28"/>
        </w:rPr>
        <w:t xml:space="preserve"> – Assistenza in ambito pediatrico </w:t>
      </w:r>
    </w:p>
    <w:p w14:paraId="3F6B03C5" w14:textId="4E7D3584" w:rsidR="007E58B2" w:rsidRDefault="005D70CE" w:rsidP="007E58B2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/>
          <w:sz w:val="28"/>
          <w:szCs w:val="28"/>
        </w:rPr>
      </w:pPr>
      <w:r w:rsidRPr="00BF6218">
        <w:rPr>
          <w:rStyle w:val="normaltextrun"/>
          <w:rFonts w:eastAsiaTheme="majorEastAsia"/>
          <w:color w:val="000000" w:themeColor="text1"/>
          <w:sz w:val="28"/>
          <w:szCs w:val="28"/>
        </w:rPr>
        <w:t>(1 CFU)</w:t>
      </w:r>
      <w:r w:rsidR="00D34CD0">
        <w:rPr>
          <w:rStyle w:val="normaltextrun"/>
          <w:rFonts w:eastAsiaTheme="majorEastAsia"/>
          <w:color w:val="000000" w:themeColor="text1"/>
          <w:sz w:val="28"/>
          <w:szCs w:val="28"/>
        </w:rPr>
        <w:t xml:space="preserve"> docente di polo</w:t>
      </w:r>
    </w:p>
    <w:p w14:paraId="378B7AD8" w14:textId="77777777" w:rsidR="007929CB" w:rsidRDefault="007929CB" w:rsidP="007E58B2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/>
          <w:sz w:val="28"/>
          <w:szCs w:val="28"/>
        </w:rPr>
      </w:pPr>
    </w:p>
    <w:p w14:paraId="683A419B" w14:textId="773D79BA" w:rsidR="007929CB" w:rsidRDefault="007929CB" w:rsidP="007E58B2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 w:themeColor="text1"/>
          <w:sz w:val="28"/>
          <w:szCs w:val="28"/>
        </w:rPr>
      </w:pPr>
      <w:r w:rsidRPr="007B57F0">
        <w:rPr>
          <w:rStyle w:val="normaltextrun"/>
          <w:rFonts w:eastAsiaTheme="majorEastAsia"/>
          <w:b/>
          <w:bCs/>
          <w:color w:val="000000" w:themeColor="text1"/>
          <w:sz w:val="28"/>
          <w:szCs w:val="28"/>
          <w:highlight w:val="green"/>
        </w:rPr>
        <w:t>W001601</w:t>
      </w:r>
      <w:r w:rsidRPr="00BF6218">
        <w:rPr>
          <w:rStyle w:val="normaltextrun"/>
          <w:rFonts w:eastAsiaTheme="majorEastAsia"/>
          <w:color w:val="000000" w:themeColor="text1"/>
          <w:sz w:val="28"/>
          <w:szCs w:val="28"/>
        </w:rPr>
        <w:t xml:space="preserve"> – La presa in carico del paziente cronico e continuità assistenziale d</w:t>
      </w:r>
      <w:r>
        <w:rPr>
          <w:rStyle w:val="normaltextrun"/>
          <w:rFonts w:eastAsiaTheme="majorEastAsia"/>
          <w:color w:val="000000" w:themeColor="text1"/>
          <w:sz w:val="28"/>
          <w:szCs w:val="28"/>
        </w:rPr>
        <w:t>a</w:t>
      </w:r>
      <w:r w:rsidRPr="00BF6218">
        <w:rPr>
          <w:rStyle w:val="normaltextrun"/>
          <w:rFonts w:eastAsiaTheme="majorEastAsia"/>
          <w:color w:val="000000" w:themeColor="text1"/>
          <w:sz w:val="28"/>
          <w:szCs w:val="28"/>
        </w:rPr>
        <w:t>ll'ospedale al territorio</w:t>
      </w:r>
      <w:r w:rsidR="005D70CE">
        <w:rPr>
          <w:rStyle w:val="normaltextrun"/>
          <w:rFonts w:eastAsiaTheme="majorEastAsia"/>
          <w:color w:val="000000" w:themeColor="text1"/>
          <w:sz w:val="28"/>
          <w:szCs w:val="28"/>
        </w:rPr>
        <w:t xml:space="preserve"> </w:t>
      </w:r>
      <w:r w:rsidR="005D70CE" w:rsidRPr="00BF6218">
        <w:rPr>
          <w:rStyle w:val="normaltextrun"/>
          <w:rFonts w:eastAsiaTheme="majorEastAsia"/>
          <w:color w:val="000000" w:themeColor="text1"/>
          <w:sz w:val="28"/>
          <w:szCs w:val="28"/>
        </w:rPr>
        <w:t>(1 CFU)</w:t>
      </w:r>
      <w:r w:rsidR="00D34CD0">
        <w:rPr>
          <w:rStyle w:val="normaltextrun"/>
          <w:rFonts w:eastAsiaTheme="majorEastAsia"/>
          <w:color w:val="000000" w:themeColor="text1"/>
          <w:sz w:val="28"/>
          <w:szCs w:val="28"/>
        </w:rPr>
        <w:t xml:space="preserve"> docente di polo</w:t>
      </w:r>
    </w:p>
    <w:p w14:paraId="47563A48" w14:textId="77777777" w:rsidR="00C1587C" w:rsidRDefault="00C1587C" w:rsidP="007E58B2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 w:themeColor="text1"/>
          <w:sz w:val="28"/>
          <w:szCs w:val="28"/>
        </w:rPr>
      </w:pPr>
    </w:p>
    <w:p w14:paraId="3285F987" w14:textId="77777777" w:rsidR="00392A09" w:rsidRDefault="00392A09" w:rsidP="00392A09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/>
          <w:sz w:val="28"/>
          <w:szCs w:val="28"/>
        </w:rPr>
      </w:pPr>
      <w:r w:rsidRPr="007B57F0">
        <w:rPr>
          <w:rStyle w:val="normaltextrun"/>
          <w:rFonts w:eastAsiaTheme="majorEastAsia"/>
          <w:b/>
          <w:bCs/>
          <w:color w:val="000000"/>
          <w:sz w:val="28"/>
          <w:szCs w:val="28"/>
          <w:highlight w:val="green"/>
        </w:rPr>
        <w:t>W001600</w:t>
      </w:r>
      <w:r w:rsidRPr="00BF6218">
        <w:rPr>
          <w:rStyle w:val="normaltextrun"/>
          <w:rFonts w:eastAsiaTheme="majorEastAsia"/>
          <w:color w:val="000000"/>
          <w:sz w:val="28"/>
          <w:szCs w:val="28"/>
        </w:rPr>
        <w:t xml:space="preserve"> – Prevenzione e trattamento delle lesioni da pressione e delle ferite difficili </w:t>
      </w:r>
    </w:p>
    <w:p w14:paraId="6A4D5DFE" w14:textId="41C25E21" w:rsidR="00392A09" w:rsidRDefault="00392A09" w:rsidP="00392A09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/>
          <w:sz w:val="28"/>
          <w:szCs w:val="28"/>
        </w:rPr>
      </w:pPr>
      <w:r w:rsidRPr="00BF6218">
        <w:rPr>
          <w:rStyle w:val="normaltextrun"/>
          <w:rFonts w:eastAsiaTheme="majorEastAsia"/>
          <w:color w:val="000000"/>
          <w:sz w:val="28"/>
          <w:szCs w:val="28"/>
        </w:rPr>
        <w:t xml:space="preserve">(1 CFU) Prof. </w:t>
      </w:r>
      <w:proofErr w:type="spellStart"/>
      <w:r w:rsidR="00EB69D3">
        <w:rPr>
          <w:rStyle w:val="normaltextrun"/>
          <w:rFonts w:eastAsiaTheme="majorEastAsia"/>
          <w:color w:val="000000"/>
          <w:sz w:val="28"/>
          <w:szCs w:val="28"/>
        </w:rPr>
        <w:t>A.</w:t>
      </w:r>
      <w:r w:rsidRPr="00BF6218">
        <w:rPr>
          <w:rStyle w:val="normaltextrun"/>
          <w:rFonts w:eastAsiaTheme="majorEastAsia"/>
          <w:color w:val="000000"/>
          <w:sz w:val="28"/>
          <w:szCs w:val="28"/>
        </w:rPr>
        <w:t>Scalise</w:t>
      </w:r>
      <w:proofErr w:type="spellEnd"/>
      <w:r w:rsidRPr="00BF6218">
        <w:rPr>
          <w:rStyle w:val="normaltextrun"/>
          <w:rFonts w:eastAsiaTheme="majorEastAsia"/>
          <w:b/>
          <w:bCs/>
          <w:color w:val="000000"/>
          <w:sz w:val="28"/>
          <w:szCs w:val="28"/>
        </w:rPr>
        <w:t> </w:t>
      </w:r>
      <w:r w:rsidR="00236792" w:rsidRPr="00236792">
        <w:rPr>
          <w:rStyle w:val="normaltextrun"/>
          <w:rFonts w:eastAsiaTheme="majorEastAsia"/>
          <w:color w:val="000000"/>
          <w:sz w:val="28"/>
          <w:szCs w:val="28"/>
        </w:rPr>
        <w:t>(pol</w:t>
      </w:r>
      <w:r w:rsidR="00236792">
        <w:rPr>
          <w:rStyle w:val="normaltextrun"/>
          <w:rFonts w:eastAsiaTheme="majorEastAsia"/>
          <w:color w:val="000000"/>
          <w:sz w:val="28"/>
          <w:szCs w:val="28"/>
        </w:rPr>
        <w:t>o AP-FM-MC)</w:t>
      </w:r>
      <w:r w:rsidR="00391078">
        <w:rPr>
          <w:rStyle w:val="normaltextrun"/>
          <w:rFonts w:eastAsiaTheme="majorEastAsia"/>
          <w:color w:val="000000"/>
          <w:sz w:val="28"/>
          <w:szCs w:val="28"/>
        </w:rPr>
        <w:t xml:space="preserve"> Prof. </w:t>
      </w:r>
      <w:proofErr w:type="spellStart"/>
      <w:r w:rsidR="00EB69D3">
        <w:rPr>
          <w:rStyle w:val="normaltextrun"/>
          <w:rFonts w:eastAsiaTheme="majorEastAsia"/>
          <w:color w:val="000000"/>
          <w:sz w:val="28"/>
          <w:szCs w:val="28"/>
        </w:rPr>
        <w:t>G.M.</w:t>
      </w:r>
      <w:r w:rsidR="00550214">
        <w:rPr>
          <w:rStyle w:val="normaltextrun"/>
          <w:rFonts w:eastAsiaTheme="majorEastAsia"/>
          <w:color w:val="000000"/>
          <w:sz w:val="28"/>
          <w:szCs w:val="28"/>
        </w:rPr>
        <w:t>Di</w:t>
      </w:r>
      <w:proofErr w:type="spellEnd"/>
      <w:r w:rsidR="00550214">
        <w:rPr>
          <w:rStyle w:val="normaltextrun"/>
          <w:rFonts w:eastAsiaTheme="majorEastAsia"/>
          <w:color w:val="000000"/>
          <w:sz w:val="28"/>
          <w:szCs w:val="28"/>
        </w:rPr>
        <w:t xml:space="preserve"> Benedetto (polo </w:t>
      </w:r>
      <w:r w:rsidR="00EB69D3">
        <w:rPr>
          <w:rStyle w:val="normaltextrun"/>
          <w:rFonts w:eastAsiaTheme="majorEastAsia"/>
          <w:color w:val="000000"/>
          <w:sz w:val="28"/>
          <w:szCs w:val="28"/>
        </w:rPr>
        <w:t>AN-PS)</w:t>
      </w:r>
    </w:p>
    <w:p w14:paraId="3E45E1CC" w14:textId="77777777" w:rsidR="00AD0F35" w:rsidRDefault="00AD0F35" w:rsidP="00392A09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/>
          <w:sz w:val="28"/>
          <w:szCs w:val="28"/>
        </w:rPr>
      </w:pPr>
    </w:p>
    <w:p w14:paraId="75845548" w14:textId="1E19EF8C" w:rsidR="00AD0F35" w:rsidRDefault="00AD0F35" w:rsidP="00AD0F35">
      <w:pPr>
        <w:pStyle w:val="NormaleWeb"/>
        <w:spacing w:before="0" w:beforeAutospacing="0" w:after="0" w:afterAutospacing="0"/>
        <w:rPr>
          <w:color w:val="FF0000"/>
          <w:sz w:val="27"/>
          <w:szCs w:val="27"/>
        </w:rPr>
      </w:pPr>
      <w:r w:rsidRPr="00AD0F35">
        <w:rPr>
          <w:color w:val="FF0000"/>
          <w:sz w:val="27"/>
          <w:szCs w:val="27"/>
        </w:rPr>
        <w:t>Integrazione per il 2°A</w:t>
      </w:r>
    </w:p>
    <w:p w14:paraId="2457DC6B" w14:textId="77777777" w:rsidR="00E142EB" w:rsidRPr="00E142EB" w:rsidRDefault="00E142EB" w:rsidP="00AD0F35">
      <w:pPr>
        <w:pStyle w:val="NormaleWeb"/>
        <w:spacing w:before="0" w:beforeAutospacing="0" w:after="0" w:afterAutospacing="0"/>
        <w:rPr>
          <w:color w:val="FF0000"/>
          <w:sz w:val="22"/>
          <w:szCs w:val="22"/>
        </w:rPr>
      </w:pPr>
    </w:p>
    <w:p w14:paraId="39554607" w14:textId="2A8AC773" w:rsidR="00D00111" w:rsidRPr="00CB17ED" w:rsidRDefault="00CB17ED" w:rsidP="00AD0F35">
      <w:pPr>
        <w:pStyle w:val="NormaleWeb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 xml:space="preserve">L’uso </w:t>
      </w:r>
      <w:r w:rsidR="005450D3">
        <w:rPr>
          <w:sz w:val="27"/>
          <w:szCs w:val="27"/>
        </w:rPr>
        <w:t>infermieristico dell’ecografia</w:t>
      </w:r>
      <w:r w:rsidR="009E3C57">
        <w:rPr>
          <w:sz w:val="27"/>
          <w:szCs w:val="27"/>
        </w:rPr>
        <w:t xml:space="preserve">  (1CFU) </w:t>
      </w:r>
      <w:r w:rsidR="00E5419D">
        <w:rPr>
          <w:sz w:val="27"/>
          <w:szCs w:val="27"/>
        </w:rPr>
        <w:t xml:space="preserve"> </w:t>
      </w:r>
      <w:r w:rsidR="004003C1">
        <w:rPr>
          <w:color w:val="FF0000"/>
          <w:sz w:val="27"/>
          <w:szCs w:val="27"/>
        </w:rPr>
        <w:t xml:space="preserve">Prof. F. Guerra, Dott. D. Dini </w:t>
      </w:r>
      <w:r w:rsidR="004003C1" w:rsidRPr="004003C1">
        <w:rPr>
          <w:i/>
          <w:iCs/>
          <w:color w:val="FF0000"/>
          <w:sz w:val="27"/>
          <w:szCs w:val="27"/>
        </w:rPr>
        <w:t>online</w:t>
      </w:r>
      <w:r w:rsidR="004003C1">
        <w:rPr>
          <w:color w:val="FF0000"/>
          <w:sz w:val="27"/>
          <w:szCs w:val="27"/>
        </w:rPr>
        <w:t xml:space="preserve"> per tutti i Poli</w:t>
      </w:r>
    </w:p>
    <w:p w14:paraId="35A5A212" w14:textId="77777777" w:rsidR="00CF0CA4" w:rsidRPr="009E3C57" w:rsidRDefault="00CF0CA4" w:rsidP="00AD0F35">
      <w:pPr>
        <w:pStyle w:val="NormaleWeb"/>
        <w:spacing w:before="0" w:beforeAutospacing="0" w:after="0" w:afterAutospacing="0"/>
        <w:rPr>
          <w:color w:val="FF0000"/>
        </w:rPr>
      </w:pPr>
    </w:p>
    <w:p w14:paraId="3CDBC383" w14:textId="77777777" w:rsidR="0081271B" w:rsidRDefault="00AD0F35" w:rsidP="00CF0CA4">
      <w:pPr>
        <w:pStyle w:val="NormaleWeb"/>
        <w:spacing w:before="0" w:beforeAutospacing="0" w:after="0" w:afterAutospacing="0"/>
        <w:rPr>
          <w:sz w:val="27"/>
          <w:szCs w:val="27"/>
        </w:rPr>
      </w:pPr>
      <w:r w:rsidRPr="00AD0F35">
        <w:rPr>
          <w:b/>
          <w:bCs/>
          <w:sz w:val="27"/>
          <w:szCs w:val="27"/>
        </w:rPr>
        <w:t>W000402 – </w:t>
      </w:r>
      <w:r w:rsidRPr="00AD0F35">
        <w:rPr>
          <w:sz w:val="27"/>
          <w:szCs w:val="27"/>
        </w:rPr>
        <w:t>Gestione dei conflitti: rilevanza della leadership e della relazione nella gestione delle risorse umane (1 CFU) Dott.ssa Gilda Pelusi, Dott.ssa Chiara Gatti</w:t>
      </w:r>
    </w:p>
    <w:p w14:paraId="237FA2A7" w14:textId="3B559856" w:rsidR="00AD0F35" w:rsidRDefault="00667DC1" w:rsidP="00667DC1">
      <w:pPr>
        <w:pStyle w:val="NormaleWeb"/>
        <w:spacing w:before="0" w:beforeAutospacing="0" w:after="0" w:afterAutospacing="0"/>
        <w:rPr>
          <w:sz w:val="27"/>
          <w:szCs w:val="27"/>
        </w:rPr>
      </w:pPr>
      <w:r w:rsidRPr="00667DC1">
        <w:rPr>
          <w:color w:val="FF0000"/>
          <w:sz w:val="27"/>
          <w:szCs w:val="27"/>
        </w:rPr>
        <w:t>*</w:t>
      </w:r>
      <w:r>
        <w:rPr>
          <w:sz w:val="27"/>
          <w:szCs w:val="27"/>
        </w:rPr>
        <w:t xml:space="preserve"> </w:t>
      </w:r>
      <w:r w:rsidRPr="00667DC1">
        <w:rPr>
          <w:color w:val="FF0000"/>
          <w:sz w:val="27"/>
          <w:szCs w:val="27"/>
        </w:rPr>
        <w:t xml:space="preserve">integrazione </w:t>
      </w:r>
      <w:r w:rsidR="009564D4" w:rsidRPr="009564D4">
        <w:rPr>
          <w:color w:val="FF0000"/>
          <w:sz w:val="27"/>
          <w:szCs w:val="27"/>
        </w:rPr>
        <w:t>subordinata al numero degli iscritti</w:t>
      </w:r>
      <w:r w:rsidR="006C5C65">
        <w:rPr>
          <w:color w:val="FF0000"/>
          <w:sz w:val="27"/>
          <w:szCs w:val="27"/>
        </w:rPr>
        <w:t xml:space="preserve"> e alla modalità di erogazione</w:t>
      </w:r>
    </w:p>
    <w:p w14:paraId="54D1DD6D" w14:textId="77777777" w:rsidR="00CF0CA4" w:rsidRPr="009E3C57" w:rsidRDefault="00CF0CA4" w:rsidP="00CF0CA4">
      <w:pPr>
        <w:pStyle w:val="NormaleWeb"/>
        <w:spacing w:before="0" w:beforeAutospacing="0" w:after="0" w:afterAutospacing="0"/>
      </w:pPr>
    </w:p>
    <w:p w14:paraId="0C23C616" w14:textId="77777777" w:rsidR="00CF0CA4" w:rsidRDefault="00F03428" w:rsidP="00F03428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pacing w:val="60"/>
          <w:sz w:val="28"/>
          <w:szCs w:val="28"/>
        </w:rPr>
      </w:pPr>
      <w:r w:rsidRPr="00707D0E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W002277</w:t>
      </w:r>
      <w:r w:rsidRPr="00707D0E">
        <w:rPr>
          <w:rFonts w:ascii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07D0E">
        <w:rPr>
          <w:rFonts w:ascii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z w:val="28"/>
          <w:szCs w:val="28"/>
        </w:rPr>
        <w:t>Presa</w:t>
      </w:r>
      <w:r w:rsidRPr="00707D0E">
        <w:rPr>
          <w:rFonts w:ascii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z w:val="28"/>
          <w:szCs w:val="28"/>
        </w:rPr>
        <w:t>in</w:t>
      </w:r>
      <w:r w:rsidRPr="00707D0E"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z w:val="28"/>
          <w:szCs w:val="28"/>
        </w:rPr>
        <w:t>carico</w:t>
      </w:r>
      <w:r w:rsidRPr="00707D0E">
        <w:rPr>
          <w:rFonts w:ascii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pacing w:val="-1"/>
          <w:sz w:val="28"/>
          <w:szCs w:val="28"/>
        </w:rPr>
        <w:t>della</w:t>
      </w:r>
      <w:r w:rsidRPr="00707D0E">
        <w:rPr>
          <w:rFonts w:ascii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pacing w:val="-1"/>
          <w:sz w:val="28"/>
          <w:szCs w:val="28"/>
        </w:rPr>
        <w:t>persona</w:t>
      </w:r>
      <w:r w:rsidRPr="00707D0E">
        <w:rPr>
          <w:rFonts w:ascii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z w:val="28"/>
          <w:szCs w:val="28"/>
        </w:rPr>
        <w:t>con</w:t>
      </w:r>
      <w:r w:rsidRPr="00707D0E">
        <w:rPr>
          <w:rFonts w:ascii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z w:val="28"/>
          <w:szCs w:val="28"/>
        </w:rPr>
        <w:t>deterioramento</w:t>
      </w:r>
      <w:r w:rsidRPr="00707D0E">
        <w:rPr>
          <w:rFonts w:ascii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z w:val="28"/>
          <w:szCs w:val="28"/>
        </w:rPr>
        <w:t>cognitivo</w:t>
      </w:r>
      <w:r w:rsidRPr="00707D0E">
        <w:rPr>
          <w:rFonts w:ascii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z w:val="28"/>
          <w:szCs w:val="28"/>
        </w:rPr>
        <w:t>e</w:t>
      </w:r>
      <w:r w:rsidRPr="00707D0E">
        <w:rPr>
          <w:rFonts w:ascii="Times New Roman" w:hAnsi="Times New Roman" w:cs="Times New Roman"/>
          <w:color w:val="000000"/>
          <w:spacing w:val="60"/>
          <w:sz w:val="28"/>
          <w:szCs w:val="28"/>
        </w:rPr>
        <w:t xml:space="preserve"> </w:t>
      </w:r>
    </w:p>
    <w:p w14:paraId="5CE6BDBC" w14:textId="219B72E7" w:rsidR="00F03428" w:rsidRDefault="00F03428" w:rsidP="00F03428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proofErr w:type="spellStart"/>
      <w:r w:rsidRPr="00707D0E">
        <w:rPr>
          <w:rFonts w:ascii="Times New Roman" w:hAnsi="Times New Roman" w:cs="Times New Roman"/>
          <w:color w:val="000000"/>
          <w:spacing w:val="2"/>
          <w:sz w:val="28"/>
          <w:szCs w:val="28"/>
        </w:rPr>
        <w:t>shared</w:t>
      </w:r>
      <w:proofErr w:type="spellEnd"/>
      <w:r w:rsidRPr="00707D0E">
        <w:rPr>
          <w:rFonts w:ascii="Times New Roman" w:hAnsi="Times New Roman" w:cs="Times New Roman"/>
          <w:color w:val="000000"/>
          <w:spacing w:val="2"/>
          <w:sz w:val="28"/>
          <w:szCs w:val="28"/>
        </w:rPr>
        <w:t>-</w:t>
      </w:r>
      <w:r w:rsidRPr="00707D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07D0E">
        <w:rPr>
          <w:rFonts w:ascii="Times New Roman" w:hAnsi="Times New Roman" w:cs="Times New Roman"/>
          <w:color w:val="000000"/>
          <w:sz w:val="28"/>
          <w:szCs w:val="28"/>
        </w:rPr>
        <w:t>decision</w:t>
      </w:r>
      <w:proofErr w:type="spellEnd"/>
      <w:r w:rsidRPr="00707D0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pacing w:val="-1"/>
          <w:sz w:val="28"/>
          <w:szCs w:val="28"/>
        </w:rPr>
        <w:t>making</w:t>
      </w:r>
      <w:r w:rsidRPr="00707D0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F0CA4">
        <w:rPr>
          <w:rFonts w:ascii="Times New Roman" w:hAnsi="Times New Roman" w:cs="Times New Roman"/>
          <w:color w:val="000000"/>
          <w:spacing w:val="-2"/>
          <w:sz w:val="28"/>
          <w:szCs w:val="28"/>
        </w:rPr>
        <w:t>(1</w:t>
      </w:r>
      <w:r w:rsidRPr="00CF0CA4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CF0CA4">
        <w:rPr>
          <w:rFonts w:ascii="Times New Roman" w:hAnsi="Times New Roman" w:cs="Times New Roman"/>
          <w:color w:val="000000"/>
          <w:spacing w:val="1"/>
          <w:sz w:val="28"/>
          <w:szCs w:val="28"/>
        </w:rPr>
        <w:t>CFU)</w:t>
      </w:r>
      <w:r w:rsidRPr="00707D0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z w:val="28"/>
          <w:szCs w:val="28"/>
        </w:rPr>
        <w:t>Dr.ssa</w:t>
      </w:r>
      <w:r w:rsidRPr="00707D0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pacing w:val="-1"/>
          <w:sz w:val="28"/>
          <w:szCs w:val="28"/>
        </w:rPr>
        <w:t>Alessandra</w:t>
      </w:r>
      <w:r w:rsidRPr="00707D0E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proofErr w:type="spellStart"/>
      <w:r w:rsidRPr="00707D0E">
        <w:rPr>
          <w:rFonts w:ascii="Times New Roman" w:hAnsi="Times New Roman" w:cs="Times New Roman"/>
          <w:color w:val="000000"/>
          <w:spacing w:val="-1"/>
          <w:sz w:val="28"/>
          <w:szCs w:val="28"/>
        </w:rPr>
        <w:t>Raccichini</w:t>
      </w:r>
      <w:proofErr w:type="spellEnd"/>
    </w:p>
    <w:p w14:paraId="22D64EC1" w14:textId="77777777" w:rsidR="00FE08CE" w:rsidRPr="009E3C57" w:rsidRDefault="00FE08CE" w:rsidP="00F03428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14:paraId="116D4A59" w14:textId="77777777" w:rsidR="00407D28" w:rsidRDefault="00FE08CE" w:rsidP="00FE08CE">
      <w:pPr>
        <w:spacing w:after="0"/>
        <w:rPr>
          <w:rFonts w:ascii="Times New Roman"/>
          <w:color w:val="000000"/>
          <w:spacing w:val="2"/>
          <w:sz w:val="28"/>
        </w:rPr>
      </w:pPr>
      <w:r w:rsidRPr="00707D0E">
        <w:rPr>
          <w:rFonts w:ascii="Times New Roman"/>
          <w:b/>
          <w:color w:val="000000"/>
          <w:spacing w:val="-1"/>
          <w:sz w:val="28"/>
        </w:rPr>
        <w:t>W001615</w:t>
      </w:r>
      <w:r w:rsidRPr="00707D0E">
        <w:rPr>
          <w:rFonts w:ascii="Times New Roman"/>
          <w:b/>
          <w:color w:val="000000"/>
          <w:spacing w:val="3"/>
          <w:sz w:val="28"/>
        </w:rPr>
        <w:t xml:space="preserve"> </w:t>
      </w:r>
      <w:r w:rsidRPr="00707D0E">
        <w:rPr>
          <w:rFonts w:ascii="Times New Roman" w:hAnsi="Times New Roman" w:cs="Times New Roman"/>
          <w:b/>
          <w:color w:val="000000"/>
          <w:sz w:val="28"/>
        </w:rPr>
        <w:t>–</w:t>
      </w:r>
      <w:r w:rsidRPr="00707D0E">
        <w:rPr>
          <w:rFonts w:ascii="Times New Roman"/>
          <w:b/>
          <w:color w:val="000000"/>
          <w:spacing w:val="6"/>
          <w:sz w:val="28"/>
        </w:rPr>
        <w:t xml:space="preserve"> </w:t>
      </w:r>
      <w:r w:rsidRPr="00707D0E">
        <w:rPr>
          <w:rFonts w:ascii="Times New Roman"/>
          <w:color w:val="000000"/>
          <w:spacing w:val="-8"/>
          <w:sz w:val="28"/>
        </w:rPr>
        <w:t>La</w:t>
      </w:r>
      <w:r w:rsidRPr="00707D0E">
        <w:rPr>
          <w:rFonts w:ascii="Times New Roman"/>
          <w:color w:val="000000"/>
          <w:spacing w:val="10"/>
          <w:sz w:val="28"/>
        </w:rPr>
        <w:t xml:space="preserve"> </w:t>
      </w:r>
      <w:r w:rsidRPr="00707D0E">
        <w:rPr>
          <w:rFonts w:ascii="Times New Roman"/>
          <w:color w:val="000000"/>
          <w:spacing w:val="-1"/>
          <w:sz w:val="28"/>
        </w:rPr>
        <w:t>Contraccezione</w:t>
      </w:r>
      <w:r w:rsidRPr="00707D0E">
        <w:rPr>
          <w:rFonts w:ascii="Times New Roman"/>
          <w:color w:val="000000"/>
          <w:spacing w:val="3"/>
          <w:sz w:val="28"/>
        </w:rPr>
        <w:t xml:space="preserve"> </w:t>
      </w:r>
      <w:r w:rsidRPr="00707D0E">
        <w:rPr>
          <w:rFonts w:ascii="Times New Roman"/>
          <w:color w:val="000000"/>
          <w:sz w:val="28"/>
        </w:rPr>
        <w:t>e</w:t>
      </w:r>
      <w:r w:rsidRPr="00707D0E">
        <w:rPr>
          <w:rFonts w:ascii="Times New Roman"/>
          <w:color w:val="000000"/>
          <w:spacing w:val="7"/>
          <w:sz w:val="28"/>
        </w:rPr>
        <w:t xml:space="preserve"> </w:t>
      </w:r>
      <w:r w:rsidRPr="00707D0E">
        <w:rPr>
          <w:rFonts w:ascii="Times New Roman"/>
          <w:color w:val="000000"/>
          <w:spacing w:val="-6"/>
          <w:sz w:val="28"/>
        </w:rPr>
        <w:t>la</w:t>
      </w:r>
      <w:r w:rsidRPr="00707D0E">
        <w:rPr>
          <w:rFonts w:ascii="Times New Roman"/>
          <w:color w:val="000000"/>
          <w:spacing w:val="8"/>
          <w:sz w:val="28"/>
        </w:rPr>
        <w:t xml:space="preserve"> </w:t>
      </w:r>
      <w:r w:rsidRPr="00707D0E">
        <w:rPr>
          <w:rFonts w:ascii="Times New Roman"/>
          <w:color w:val="000000"/>
          <w:spacing w:val="-1"/>
          <w:sz w:val="28"/>
        </w:rPr>
        <w:t>procreazione</w:t>
      </w:r>
      <w:r w:rsidRPr="00707D0E">
        <w:rPr>
          <w:rFonts w:ascii="Times New Roman"/>
          <w:color w:val="000000"/>
          <w:spacing w:val="7"/>
          <w:sz w:val="28"/>
        </w:rPr>
        <w:t xml:space="preserve"> </w:t>
      </w:r>
      <w:r w:rsidRPr="00707D0E">
        <w:rPr>
          <w:rFonts w:ascii="Times New Roman"/>
          <w:color w:val="000000"/>
          <w:spacing w:val="-1"/>
          <w:sz w:val="28"/>
        </w:rPr>
        <w:t>medicalmente</w:t>
      </w:r>
      <w:r w:rsidRPr="00707D0E">
        <w:rPr>
          <w:rFonts w:ascii="Times New Roman"/>
          <w:color w:val="000000"/>
          <w:spacing w:val="2"/>
          <w:sz w:val="28"/>
        </w:rPr>
        <w:t xml:space="preserve"> </w:t>
      </w:r>
      <w:r w:rsidRPr="00707D0E">
        <w:rPr>
          <w:rFonts w:ascii="Times New Roman"/>
          <w:color w:val="000000"/>
          <w:spacing w:val="-1"/>
          <w:sz w:val="28"/>
        </w:rPr>
        <w:t>assistita</w:t>
      </w:r>
      <w:r w:rsidRPr="00707D0E">
        <w:rPr>
          <w:rFonts w:ascii="Times New Roman"/>
          <w:color w:val="000000"/>
          <w:spacing w:val="2"/>
          <w:sz w:val="28"/>
        </w:rPr>
        <w:t xml:space="preserve"> </w:t>
      </w:r>
    </w:p>
    <w:p w14:paraId="1ABBEE8E" w14:textId="3C75C5F3" w:rsidR="00FE08CE" w:rsidRDefault="00FE08CE" w:rsidP="00407D28">
      <w:pPr>
        <w:spacing w:after="0"/>
        <w:rPr>
          <w:rFonts w:ascii="Times New Roman"/>
          <w:color w:val="000000"/>
          <w:spacing w:val="-1"/>
          <w:sz w:val="28"/>
        </w:rPr>
      </w:pPr>
      <w:r w:rsidRPr="00407D28">
        <w:rPr>
          <w:rFonts w:ascii="Times New Roman"/>
          <w:color w:val="000000"/>
          <w:spacing w:val="-2"/>
          <w:sz w:val="28"/>
        </w:rPr>
        <w:t>(1</w:t>
      </w:r>
      <w:r w:rsidRPr="00407D28">
        <w:rPr>
          <w:rFonts w:ascii="Times New Roman"/>
          <w:color w:val="000000"/>
          <w:spacing w:val="3"/>
          <w:sz w:val="28"/>
        </w:rPr>
        <w:t xml:space="preserve"> </w:t>
      </w:r>
      <w:r w:rsidRPr="00407D28">
        <w:rPr>
          <w:rFonts w:ascii="Times New Roman"/>
          <w:color w:val="000000"/>
          <w:spacing w:val="1"/>
          <w:sz w:val="28"/>
        </w:rPr>
        <w:t>CFU)</w:t>
      </w:r>
      <w:r w:rsidR="00407D28">
        <w:rPr>
          <w:rFonts w:ascii="Times New Roman"/>
          <w:color w:val="000000"/>
          <w:spacing w:val="1"/>
          <w:sz w:val="28"/>
        </w:rPr>
        <w:t xml:space="preserve">  </w:t>
      </w:r>
      <w:r w:rsidRPr="00707D0E">
        <w:rPr>
          <w:rFonts w:ascii="Times New Roman"/>
          <w:color w:val="000000"/>
          <w:sz w:val="28"/>
        </w:rPr>
        <w:t>Dott.ssa</w:t>
      </w:r>
      <w:r w:rsidRPr="00707D0E">
        <w:rPr>
          <w:rFonts w:ascii="Times New Roman"/>
          <w:color w:val="000000"/>
          <w:spacing w:val="2"/>
          <w:sz w:val="28"/>
        </w:rPr>
        <w:t xml:space="preserve"> </w:t>
      </w:r>
      <w:r w:rsidRPr="00707D0E">
        <w:rPr>
          <w:rFonts w:ascii="Times New Roman"/>
          <w:color w:val="000000"/>
          <w:spacing w:val="-2"/>
          <w:sz w:val="28"/>
        </w:rPr>
        <w:t>Nina</w:t>
      </w:r>
      <w:r w:rsidRPr="00707D0E">
        <w:rPr>
          <w:rFonts w:ascii="Times New Roman"/>
          <w:color w:val="000000"/>
          <w:spacing w:val="7"/>
          <w:sz w:val="28"/>
        </w:rPr>
        <w:t xml:space="preserve"> </w:t>
      </w:r>
      <w:proofErr w:type="spellStart"/>
      <w:r w:rsidRPr="00707D0E">
        <w:rPr>
          <w:rFonts w:ascii="Times New Roman"/>
          <w:color w:val="000000"/>
          <w:spacing w:val="-1"/>
          <w:sz w:val="28"/>
        </w:rPr>
        <w:t>Montik</w:t>
      </w:r>
      <w:proofErr w:type="spellEnd"/>
    </w:p>
    <w:p w14:paraId="51D58BC7" w14:textId="77777777" w:rsidR="00407D28" w:rsidRPr="009E3C57" w:rsidRDefault="00407D28" w:rsidP="00407D28">
      <w:pPr>
        <w:spacing w:after="0"/>
        <w:rPr>
          <w:rFonts w:ascii="Times New Roman"/>
          <w:color w:val="000000"/>
          <w:spacing w:val="-1"/>
          <w:szCs w:val="18"/>
        </w:rPr>
      </w:pPr>
    </w:p>
    <w:p w14:paraId="6D7FD4B2" w14:textId="77777777" w:rsidR="00C6748A" w:rsidRDefault="00FE08CE" w:rsidP="00FE08CE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 w:rsidRPr="00707D0E">
        <w:rPr>
          <w:rFonts w:ascii="Times New Roman"/>
          <w:b/>
          <w:color w:val="000000"/>
          <w:sz w:val="28"/>
        </w:rPr>
        <w:t>W002366 -</w:t>
      </w:r>
      <w:r w:rsidRPr="00707D0E">
        <w:rPr>
          <w:rStyle w:val="iceouttxt"/>
        </w:rPr>
        <w:t xml:space="preserve"> </w:t>
      </w:r>
      <w:r w:rsidRPr="00707D0E">
        <w:rPr>
          <w:rFonts w:ascii="Times New Roman"/>
          <w:color w:val="000000"/>
          <w:spacing w:val="-7"/>
          <w:sz w:val="28"/>
        </w:rPr>
        <w:t>Il</w:t>
      </w:r>
      <w:r w:rsidRPr="00707D0E">
        <w:rPr>
          <w:rFonts w:ascii="Times New Roman"/>
          <w:color w:val="000000"/>
          <w:spacing w:val="9"/>
          <w:sz w:val="28"/>
        </w:rPr>
        <w:t xml:space="preserve"> </w:t>
      </w:r>
      <w:r w:rsidRPr="00707D0E">
        <w:rPr>
          <w:rFonts w:ascii="Times New Roman"/>
          <w:color w:val="000000"/>
          <w:sz w:val="28"/>
        </w:rPr>
        <w:t>ruolo</w:t>
      </w:r>
      <w:r w:rsidRPr="00707D0E">
        <w:rPr>
          <w:rFonts w:ascii="Times New Roman"/>
          <w:color w:val="000000"/>
          <w:spacing w:val="-2"/>
          <w:sz w:val="28"/>
        </w:rPr>
        <w:t xml:space="preserve"> </w:t>
      </w:r>
      <w:r w:rsidRPr="00707D0E">
        <w:rPr>
          <w:rFonts w:ascii="Times New Roman"/>
          <w:color w:val="000000"/>
          <w:spacing w:val="1"/>
          <w:sz w:val="28"/>
        </w:rPr>
        <w:t>del</w:t>
      </w:r>
      <w:r w:rsidRPr="00707D0E">
        <w:rPr>
          <w:rFonts w:ascii="Times New Roman"/>
          <w:color w:val="000000"/>
          <w:spacing w:val="2"/>
          <w:sz w:val="28"/>
        </w:rPr>
        <w:t xml:space="preserve"> </w:t>
      </w:r>
      <w:r w:rsidRPr="00707D0E">
        <w:rPr>
          <w:rFonts w:ascii="Times New Roman"/>
          <w:color w:val="000000"/>
          <w:spacing w:val="-2"/>
          <w:sz w:val="28"/>
        </w:rPr>
        <w:t>gioco</w:t>
      </w:r>
      <w:r w:rsidRPr="00707D0E">
        <w:rPr>
          <w:rFonts w:ascii="Times New Roman"/>
          <w:color w:val="000000"/>
          <w:spacing w:val="5"/>
          <w:sz w:val="28"/>
        </w:rPr>
        <w:t xml:space="preserve"> </w:t>
      </w:r>
      <w:r w:rsidRPr="00707D0E">
        <w:rPr>
          <w:rFonts w:ascii="Times New Roman"/>
          <w:color w:val="000000"/>
          <w:spacing w:val="1"/>
          <w:sz w:val="28"/>
        </w:rPr>
        <w:t>nello</w:t>
      </w:r>
      <w:r w:rsidRPr="00707D0E">
        <w:rPr>
          <w:rFonts w:ascii="Times New Roman"/>
          <w:color w:val="000000"/>
          <w:spacing w:val="-3"/>
          <w:sz w:val="28"/>
        </w:rPr>
        <w:t xml:space="preserve"> </w:t>
      </w:r>
      <w:r w:rsidRPr="00707D0E">
        <w:rPr>
          <w:rFonts w:ascii="Times New Roman"/>
          <w:color w:val="000000"/>
          <w:spacing w:val="-1"/>
          <w:sz w:val="28"/>
        </w:rPr>
        <w:t xml:space="preserve">sviluppo </w:t>
      </w:r>
      <w:proofErr w:type="spellStart"/>
      <w:r w:rsidRPr="00707D0E">
        <w:rPr>
          <w:rFonts w:ascii="Times New Roman"/>
          <w:color w:val="000000"/>
          <w:sz w:val="28"/>
        </w:rPr>
        <w:t>neuropsicomotorio</w:t>
      </w:r>
      <w:proofErr w:type="spellEnd"/>
      <w:r w:rsidRPr="00707D0E">
        <w:rPr>
          <w:rFonts w:ascii="Times New Roman"/>
          <w:color w:val="000000"/>
          <w:spacing w:val="-1"/>
          <w:sz w:val="28"/>
        </w:rPr>
        <w:t xml:space="preserve"> </w:t>
      </w:r>
      <w:r w:rsidRPr="00707D0E">
        <w:rPr>
          <w:rFonts w:ascii="Times New Roman"/>
          <w:color w:val="000000"/>
          <w:spacing w:val="1"/>
          <w:sz w:val="28"/>
        </w:rPr>
        <w:t>del</w:t>
      </w:r>
      <w:r w:rsidRPr="00707D0E">
        <w:rPr>
          <w:rFonts w:ascii="Times New Roman"/>
          <w:color w:val="000000"/>
          <w:spacing w:val="2"/>
          <w:sz w:val="28"/>
        </w:rPr>
        <w:t xml:space="preserve"> </w:t>
      </w:r>
      <w:r w:rsidRPr="00707D0E">
        <w:rPr>
          <w:rFonts w:ascii="Times New Roman"/>
          <w:color w:val="000000"/>
          <w:sz w:val="28"/>
        </w:rPr>
        <w:t xml:space="preserve">bambino </w:t>
      </w:r>
    </w:p>
    <w:p w14:paraId="5065FF0D" w14:textId="144FA3FC" w:rsidR="00FE08CE" w:rsidRPr="00707D0E" w:rsidRDefault="00FE08CE" w:rsidP="00C6748A">
      <w:pPr>
        <w:widowControl w:val="0"/>
        <w:autoSpaceDE w:val="0"/>
        <w:autoSpaceDN w:val="0"/>
        <w:spacing w:after="0" w:line="311" w:lineRule="exact"/>
        <w:rPr>
          <w:rFonts w:ascii="Times New Roman"/>
          <w:color w:val="000000"/>
          <w:sz w:val="28"/>
        </w:rPr>
      </w:pPr>
      <w:r w:rsidRPr="00C6748A">
        <w:rPr>
          <w:rFonts w:ascii="Times New Roman"/>
          <w:bCs/>
          <w:color w:val="000000"/>
          <w:sz w:val="28"/>
        </w:rPr>
        <w:lastRenderedPageBreak/>
        <w:t>(1</w:t>
      </w:r>
      <w:r w:rsidRPr="00C6748A">
        <w:rPr>
          <w:rFonts w:ascii="Times New Roman"/>
          <w:bCs/>
          <w:color w:val="000000"/>
          <w:spacing w:val="-2"/>
          <w:sz w:val="28"/>
        </w:rPr>
        <w:t xml:space="preserve"> </w:t>
      </w:r>
      <w:r w:rsidRPr="00C6748A">
        <w:rPr>
          <w:rFonts w:ascii="Times New Roman"/>
          <w:bCs/>
          <w:color w:val="000000"/>
          <w:sz w:val="28"/>
        </w:rPr>
        <w:t>CFU)</w:t>
      </w:r>
      <w:r w:rsidR="00C6748A">
        <w:rPr>
          <w:rFonts w:ascii="Times New Roman"/>
          <w:bCs/>
          <w:color w:val="000000"/>
          <w:sz w:val="28"/>
        </w:rPr>
        <w:t xml:space="preserve">  </w:t>
      </w:r>
      <w:r w:rsidRPr="00707D0E">
        <w:rPr>
          <w:rFonts w:ascii="Times New Roman"/>
          <w:color w:val="000000"/>
          <w:spacing w:val="-1"/>
          <w:sz w:val="28"/>
        </w:rPr>
        <w:t>Prof.ssa</w:t>
      </w:r>
      <w:r w:rsidRPr="00707D0E">
        <w:rPr>
          <w:rFonts w:ascii="Times New Roman"/>
          <w:color w:val="000000"/>
          <w:spacing w:val="1"/>
          <w:sz w:val="28"/>
        </w:rPr>
        <w:t xml:space="preserve"> Cristina</w:t>
      </w:r>
      <w:r w:rsidRPr="00707D0E">
        <w:rPr>
          <w:rFonts w:ascii="Times New Roman"/>
          <w:color w:val="000000"/>
          <w:spacing w:val="-1"/>
          <w:sz w:val="28"/>
        </w:rPr>
        <w:t xml:space="preserve"> Cavalera</w:t>
      </w:r>
    </w:p>
    <w:p w14:paraId="1DEACDA3" w14:textId="4E00CE9A" w:rsidR="00BC19E2" w:rsidRDefault="00BC19E2" w:rsidP="00BC19E2">
      <w:pPr>
        <w:pStyle w:val="paragraph"/>
        <w:spacing w:before="0" w:beforeAutospacing="0" w:after="0" w:afterAutospacing="0"/>
        <w:textAlignment w:val="baseline"/>
        <w:rPr>
          <w:rStyle w:val="eop"/>
          <w:rFonts w:eastAsiaTheme="majorEastAsia"/>
          <w:color w:val="000000"/>
        </w:rPr>
      </w:pPr>
      <w:r w:rsidRPr="00BF6218">
        <w:rPr>
          <w:rStyle w:val="normaltextrun"/>
          <w:rFonts w:eastAsiaTheme="majorEastAsia"/>
          <w:b/>
          <w:bCs/>
          <w:color w:val="FF0000"/>
          <w:sz w:val="28"/>
          <w:szCs w:val="28"/>
        </w:rPr>
        <w:t>III° ANNO</w:t>
      </w:r>
      <w:r w:rsidRPr="00BF6218">
        <w:rPr>
          <w:rStyle w:val="eop"/>
          <w:rFonts w:eastAsiaTheme="majorEastAsia"/>
          <w:color w:val="FF0000"/>
        </w:rPr>
        <w:t> (crediti da acquisire 2)</w:t>
      </w:r>
      <w:r w:rsidRPr="00BF6218">
        <w:rPr>
          <w:rStyle w:val="eop"/>
          <w:rFonts w:eastAsiaTheme="majorEastAsia"/>
          <w:color w:val="000000"/>
        </w:rPr>
        <w:t> </w:t>
      </w:r>
    </w:p>
    <w:p w14:paraId="527A55FA" w14:textId="77777777" w:rsidR="0097408D" w:rsidRDefault="0097408D" w:rsidP="00BC19E2">
      <w:pPr>
        <w:pStyle w:val="paragraph"/>
        <w:spacing w:before="0" w:beforeAutospacing="0" w:after="0" w:afterAutospacing="0"/>
        <w:textAlignment w:val="baseline"/>
        <w:rPr>
          <w:rStyle w:val="eop"/>
          <w:rFonts w:eastAsiaTheme="majorEastAsia"/>
          <w:color w:val="000000"/>
        </w:rPr>
      </w:pPr>
    </w:p>
    <w:p w14:paraId="0ED19505" w14:textId="77777777" w:rsidR="00BB7D8E" w:rsidRDefault="00BB7D8E" w:rsidP="00BB7D8E">
      <w:pPr>
        <w:spacing w:after="0"/>
        <w:rPr>
          <w:rStyle w:val="normaltextrun"/>
          <w:rFonts w:ascii="Times New Roman" w:hAnsi="Times New Roman" w:cs="Times New Roman"/>
          <w:color w:val="000000"/>
          <w:sz w:val="28"/>
          <w:szCs w:val="28"/>
        </w:rPr>
      </w:pPr>
      <w:r w:rsidRPr="00D73D23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  <w:highlight w:val="green"/>
        </w:rPr>
        <w:t>W001603</w:t>
      </w:r>
      <w:r w:rsidRPr="00BF6218">
        <w:rPr>
          <w:rStyle w:val="normaltextrun"/>
          <w:rFonts w:ascii="Times New Roman" w:hAnsi="Times New Roman" w:cs="Times New Roman"/>
          <w:color w:val="000000"/>
          <w:sz w:val="28"/>
          <w:szCs w:val="28"/>
        </w:rPr>
        <w:t xml:space="preserve"> – Cure palliative e terapia del dolore. Il ruolo dell'infermiere </w:t>
      </w:r>
    </w:p>
    <w:p w14:paraId="6EB4E28F" w14:textId="1664E0FE" w:rsidR="00BC19E2" w:rsidRDefault="00BB7D8E" w:rsidP="00BB7D8E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/>
          <w:sz w:val="28"/>
          <w:szCs w:val="28"/>
        </w:rPr>
      </w:pPr>
      <w:r w:rsidRPr="00BF6218">
        <w:rPr>
          <w:rStyle w:val="normaltextrun"/>
          <w:rFonts w:eastAsiaTheme="majorEastAsia"/>
          <w:color w:val="000000"/>
          <w:sz w:val="28"/>
          <w:szCs w:val="28"/>
        </w:rPr>
        <w:t>(1 CFU) Prof.ssa Erica </w:t>
      </w:r>
      <w:proofErr w:type="spellStart"/>
      <w:r w:rsidRPr="00BF6218">
        <w:rPr>
          <w:rStyle w:val="normaltextrun"/>
          <w:rFonts w:eastAsiaTheme="majorEastAsia"/>
          <w:color w:val="000000"/>
          <w:sz w:val="28"/>
          <w:szCs w:val="28"/>
        </w:rPr>
        <w:t>Adrario</w:t>
      </w:r>
      <w:proofErr w:type="spellEnd"/>
      <w:r w:rsidRPr="00BF6218">
        <w:rPr>
          <w:rStyle w:val="normaltextrun"/>
          <w:rFonts w:eastAsiaTheme="majorEastAsia"/>
          <w:color w:val="000000"/>
          <w:sz w:val="28"/>
          <w:szCs w:val="28"/>
        </w:rPr>
        <w:t> </w:t>
      </w:r>
      <w:r w:rsidR="00DA0F29">
        <w:rPr>
          <w:rStyle w:val="normaltextrun"/>
          <w:rFonts w:eastAsiaTheme="majorEastAsia"/>
          <w:color w:val="000000"/>
          <w:sz w:val="28"/>
          <w:szCs w:val="28"/>
        </w:rPr>
        <w:t xml:space="preserve"> (per tutti i poli)</w:t>
      </w:r>
    </w:p>
    <w:p w14:paraId="59E9BD37" w14:textId="77777777" w:rsidR="0051585A" w:rsidRDefault="0051585A" w:rsidP="00BB7D8E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/>
          <w:sz w:val="28"/>
          <w:szCs w:val="28"/>
        </w:rPr>
      </w:pPr>
    </w:p>
    <w:p w14:paraId="56C1A805" w14:textId="77777777" w:rsidR="0051585A" w:rsidRDefault="0051585A" w:rsidP="0051585A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/>
          <w:sz w:val="28"/>
          <w:szCs w:val="28"/>
        </w:rPr>
      </w:pPr>
      <w:r w:rsidRPr="00081141">
        <w:rPr>
          <w:rStyle w:val="normaltextrun"/>
          <w:rFonts w:eastAsiaTheme="majorEastAsia"/>
          <w:b/>
          <w:bCs/>
          <w:color w:val="000000"/>
          <w:sz w:val="28"/>
          <w:szCs w:val="28"/>
          <w:highlight w:val="green"/>
        </w:rPr>
        <w:t>W001604</w:t>
      </w:r>
      <w:r w:rsidRPr="00BF6218">
        <w:rPr>
          <w:rStyle w:val="normaltextrun"/>
          <w:rFonts w:eastAsiaTheme="majorEastAsia"/>
          <w:color w:val="000000"/>
          <w:sz w:val="28"/>
          <w:szCs w:val="28"/>
        </w:rPr>
        <w:t xml:space="preserve"> – Gestione dell'emergenza territoriale e delle maxi-emergenze </w:t>
      </w:r>
    </w:p>
    <w:p w14:paraId="3764C8CA" w14:textId="04911055" w:rsidR="00DA0F29" w:rsidRDefault="0051585A" w:rsidP="0051585A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 w:themeColor="text1"/>
          <w:sz w:val="28"/>
          <w:szCs w:val="28"/>
        </w:rPr>
      </w:pPr>
      <w:r w:rsidRPr="00BF6218">
        <w:rPr>
          <w:rStyle w:val="normaltextrun"/>
          <w:rFonts w:eastAsiaTheme="majorEastAsia"/>
          <w:color w:val="000000"/>
          <w:sz w:val="28"/>
          <w:szCs w:val="28"/>
        </w:rPr>
        <w:t>(1 CFU)</w:t>
      </w:r>
      <w:r>
        <w:rPr>
          <w:rStyle w:val="normaltextrun"/>
          <w:rFonts w:eastAsiaTheme="majorEastAsia"/>
          <w:color w:val="000000"/>
          <w:sz w:val="28"/>
          <w:szCs w:val="28"/>
        </w:rPr>
        <w:t xml:space="preserve"> </w:t>
      </w:r>
      <w:r>
        <w:rPr>
          <w:rStyle w:val="normaltextrun"/>
          <w:rFonts w:eastAsiaTheme="majorEastAsia"/>
          <w:color w:val="000000" w:themeColor="text1"/>
          <w:sz w:val="28"/>
          <w:szCs w:val="28"/>
        </w:rPr>
        <w:t>docente di polo</w:t>
      </w:r>
    </w:p>
    <w:p w14:paraId="67B313F4" w14:textId="77777777" w:rsidR="000357DF" w:rsidRDefault="000357DF" w:rsidP="0051585A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 w:themeColor="text1"/>
          <w:sz w:val="28"/>
          <w:szCs w:val="28"/>
        </w:rPr>
      </w:pPr>
    </w:p>
    <w:p w14:paraId="1D24F19E" w14:textId="77777777" w:rsidR="000357DF" w:rsidRDefault="000357DF" w:rsidP="000357DF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 w:themeColor="text1"/>
          <w:sz w:val="28"/>
          <w:szCs w:val="28"/>
        </w:rPr>
      </w:pPr>
      <w:r w:rsidRPr="00D44495">
        <w:rPr>
          <w:rStyle w:val="normaltextrun"/>
          <w:rFonts w:eastAsiaTheme="majorEastAsia"/>
          <w:b/>
          <w:bCs/>
          <w:color w:val="000000" w:themeColor="text1"/>
          <w:sz w:val="28"/>
          <w:szCs w:val="28"/>
          <w:highlight w:val="green"/>
        </w:rPr>
        <w:t>W001605</w:t>
      </w:r>
      <w:r w:rsidRPr="00BF6218">
        <w:rPr>
          <w:rStyle w:val="normaltextrun"/>
          <w:rFonts w:eastAsiaTheme="majorEastAsia"/>
          <w:color w:val="000000" w:themeColor="text1"/>
          <w:sz w:val="28"/>
          <w:szCs w:val="28"/>
        </w:rPr>
        <w:t xml:space="preserve"> – Le realtà assistenziali non ospedaliere </w:t>
      </w:r>
    </w:p>
    <w:p w14:paraId="1A605F2C" w14:textId="3EC6B44F" w:rsidR="00391781" w:rsidRDefault="000357DF" w:rsidP="000357DF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 w:themeColor="text1"/>
          <w:sz w:val="28"/>
          <w:szCs w:val="28"/>
        </w:rPr>
      </w:pPr>
      <w:r w:rsidRPr="00BF6218">
        <w:rPr>
          <w:rStyle w:val="normaltextrun"/>
          <w:rFonts w:eastAsiaTheme="majorEastAsia"/>
          <w:color w:val="000000" w:themeColor="text1"/>
          <w:sz w:val="28"/>
          <w:szCs w:val="28"/>
        </w:rPr>
        <w:t>(1 CFU)</w:t>
      </w:r>
      <w:r>
        <w:rPr>
          <w:rStyle w:val="normaltextrun"/>
          <w:rFonts w:eastAsiaTheme="majorEastAsia"/>
          <w:color w:val="000000" w:themeColor="text1"/>
          <w:sz w:val="28"/>
          <w:szCs w:val="28"/>
        </w:rPr>
        <w:t xml:space="preserve">  docente di polo</w:t>
      </w:r>
    </w:p>
    <w:p w14:paraId="01BA30A0" w14:textId="77777777" w:rsidR="000357DF" w:rsidRDefault="000357DF" w:rsidP="000357DF">
      <w:pPr>
        <w:pStyle w:val="paragraph"/>
        <w:spacing w:before="0" w:beforeAutospacing="0" w:after="0" w:afterAutospacing="0"/>
        <w:textAlignment w:val="baseline"/>
        <w:rPr>
          <w:rStyle w:val="normaltextrun"/>
          <w:rFonts w:eastAsiaTheme="majorEastAsia"/>
          <w:color w:val="000000" w:themeColor="text1"/>
          <w:sz w:val="28"/>
          <w:szCs w:val="28"/>
        </w:rPr>
      </w:pPr>
    </w:p>
    <w:p w14:paraId="2A0CAF21" w14:textId="3CEDD390" w:rsidR="00657752" w:rsidRPr="00D00111" w:rsidRDefault="00771CCE" w:rsidP="000357DF">
      <w:pPr>
        <w:pStyle w:val="NormaleWeb"/>
        <w:spacing w:before="0" w:beforeAutospacing="0" w:after="0" w:afterAutospacing="0"/>
        <w:rPr>
          <w:color w:val="FF0000"/>
          <w:sz w:val="27"/>
          <w:szCs w:val="27"/>
        </w:rPr>
      </w:pPr>
      <w:bookmarkStart w:id="0" w:name="_Hlk162540346"/>
      <w:r w:rsidRPr="00D00111">
        <w:rPr>
          <w:color w:val="FF0000"/>
          <w:sz w:val="27"/>
          <w:szCs w:val="27"/>
        </w:rPr>
        <w:t>Integrazione per il 3°A</w:t>
      </w:r>
    </w:p>
    <w:p w14:paraId="2EA61C06" w14:textId="77777777" w:rsidR="00E67E6F" w:rsidRPr="00D00111" w:rsidRDefault="00E67E6F" w:rsidP="000357DF">
      <w:pPr>
        <w:pStyle w:val="NormaleWeb"/>
        <w:spacing w:before="0" w:beforeAutospacing="0" w:after="0" w:afterAutospacing="0"/>
        <w:rPr>
          <w:color w:val="FF0000"/>
          <w:sz w:val="27"/>
          <w:szCs w:val="27"/>
        </w:rPr>
      </w:pPr>
    </w:p>
    <w:bookmarkEnd w:id="0"/>
    <w:p w14:paraId="5615CEB2" w14:textId="654F30B6" w:rsidR="000357DF" w:rsidRPr="004731BC" w:rsidRDefault="000357DF" w:rsidP="000357DF">
      <w:pPr>
        <w:pStyle w:val="NormaleWeb"/>
        <w:spacing w:before="0" w:beforeAutospacing="0" w:after="0" w:afterAutospacing="0"/>
        <w:rPr>
          <w:color w:val="FF0000"/>
          <w:sz w:val="27"/>
          <w:szCs w:val="27"/>
        </w:rPr>
      </w:pPr>
      <w:r w:rsidRPr="004731BC">
        <w:rPr>
          <w:b/>
          <w:bCs/>
          <w:color w:val="000000"/>
          <w:sz w:val="27"/>
          <w:szCs w:val="27"/>
        </w:rPr>
        <w:t>W001117</w:t>
      </w:r>
      <w:r w:rsidRPr="004731BC">
        <w:rPr>
          <w:color w:val="000000"/>
          <w:sz w:val="27"/>
          <w:szCs w:val="27"/>
        </w:rPr>
        <w:t xml:space="preserve"> – Health </w:t>
      </w:r>
      <w:proofErr w:type="spellStart"/>
      <w:r w:rsidRPr="004731BC">
        <w:rPr>
          <w:color w:val="000000"/>
          <w:sz w:val="27"/>
          <w:szCs w:val="27"/>
        </w:rPr>
        <w:t>literacy</w:t>
      </w:r>
      <w:proofErr w:type="spellEnd"/>
      <w:r w:rsidRPr="004731BC">
        <w:rPr>
          <w:color w:val="000000"/>
          <w:sz w:val="27"/>
          <w:szCs w:val="27"/>
        </w:rPr>
        <w:t xml:space="preserve"> </w:t>
      </w:r>
    </w:p>
    <w:p w14:paraId="1DA775FB" w14:textId="44CBA12E" w:rsidR="000357DF" w:rsidRDefault="003E1FCA" w:rsidP="00A9231C">
      <w:pPr>
        <w:pStyle w:val="NormaleWeb"/>
        <w:spacing w:before="0" w:beforeAutospacing="0" w:after="0" w:afterAutospacing="0"/>
        <w:rPr>
          <w:color w:val="000000"/>
          <w:sz w:val="27"/>
          <w:szCs w:val="27"/>
        </w:rPr>
      </w:pPr>
      <w:r w:rsidRPr="00E42B9A">
        <w:rPr>
          <w:color w:val="000000"/>
          <w:sz w:val="27"/>
          <w:szCs w:val="27"/>
        </w:rPr>
        <w:t xml:space="preserve">(1 CFU)  </w:t>
      </w:r>
      <w:r w:rsidR="000357DF">
        <w:rPr>
          <w:color w:val="000000"/>
          <w:sz w:val="27"/>
          <w:szCs w:val="27"/>
        </w:rPr>
        <w:t xml:space="preserve">Dott. Mercuri Maurizio  </w:t>
      </w:r>
      <w:r w:rsidRPr="00E42B9A">
        <w:rPr>
          <w:color w:val="FF0000"/>
          <w:sz w:val="27"/>
          <w:szCs w:val="27"/>
        </w:rPr>
        <w:t xml:space="preserve">(integrazione </w:t>
      </w:r>
      <w:r w:rsidR="004731BC">
        <w:rPr>
          <w:color w:val="FF0000"/>
          <w:sz w:val="27"/>
          <w:szCs w:val="27"/>
        </w:rPr>
        <w:t xml:space="preserve">solo </w:t>
      </w:r>
      <w:r w:rsidRPr="00E42B9A">
        <w:rPr>
          <w:color w:val="FF0000"/>
          <w:sz w:val="27"/>
          <w:szCs w:val="27"/>
        </w:rPr>
        <w:t xml:space="preserve">per </w:t>
      </w:r>
      <w:r>
        <w:rPr>
          <w:color w:val="FF0000"/>
          <w:sz w:val="27"/>
          <w:szCs w:val="27"/>
        </w:rPr>
        <w:t>i poli di PS – MC – FM - AP)</w:t>
      </w:r>
      <w:r w:rsidR="000357DF">
        <w:rPr>
          <w:color w:val="000000"/>
          <w:sz w:val="27"/>
          <w:szCs w:val="27"/>
        </w:rPr>
        <w:t xml:space="preserve"> </w:t>
      </w:r>
    </w:p>
    <w:p w14:paraId="5D27BA0C" w14:textId="77777777" w:rsidR="00A9231C" w:rsidRDefault="00A9231C" w:rsidP="00A9231C">
      <w:pPr>
        <w:pStyle w:val="NormaleWeb"/>
        <w:spacing w:before="0" w:beforeAutospacing="0" w:after="0" w:afterAutospacing="0"/>
        <w:rPr>
          <w:sz w:val="27"/>
          <w:szCs w:val="27"/>
        </w:rPr>
      </w:pPr>
    </w:p>
    <w:p w14:paraId="4C24E1C0" w14:textId="77777777" w:rsidR="0096672D" w:rsidRDefault="0009399F" w:rsidP="0009399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eastAsiaTheme="majorEastAsia"/>
          <w:sz w:val="28"/>
          <w:szCs w:val="28"/>
        </w:rPr>
      </w:pPr>
      <w:r w:rsidRPr="00A73E4F">
        <w:rPr>
          <w:rFonts w:eastAsiaTheme="minorHAnsi" w:hAnsiTheme="minorHAnsi" w:cstheme="minorBidi"/>
          <w:b/>
          <w:bCs/>
          <w:color w:val="000000"/>
          <w:kern w:val="2"/>
          <w:sz w:val="28"/>
          <w:szCs w:val="28"/>
          <w:lang w:eastAsia="en-US"/>
          <w14:ligatures w14:val="standardContextual"/>
        </w:rPr>
        <w:t>W001613</w:t>
      </w:r>
      <w:r w:rsidRPr="00A73E4F">
        <w:rPr>
          <w:rFonts w:eastAsiaTheme="minorHAnsi" w:hAnsiTheme="minorHAnsi" w:cstheme="minorBidi"/>
          <w:color w:val="000000"/>
          <w:kern w:val="2"/>
          <w:lang w:eastAsia="en-US"/>
          <w14:ligatures w14:val="standardContextual"/>
        </w:rPr>
        <w:t> </w:t>
      </w:r>
      <w:r w:rsidRPr="00707D0E">
        <w:rPr>
          <w:rStyle w:val="normaltextrun"/>
          <w:rFonts w:eastAsiaTheme="majorEastAsia"/>
          <w:sz w:val="28"/>
          <w:szCs w:val="28"/>
        </w:rPr>
        <w:t>– Diritto Sanitario </w:t>
      </w:r>
      <w:bookmarkStart w:id="1" w:name="_Hlk129161080"/>
    </w:p>
    <w:p w14:paraId="46935344" w14:textId="2CE20261" w:rsidR="0009399F" w:rsidRPr="00707D0E" w:rsidRDefault="0009399F" w:rsidP="0009399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eastAsiaTheme="majorEastAsia"/>
          <w:color w:val="000000" w:themeColor="text1"/>
          <w:sz w:val="20"/>
          <w:szCs w:val="20"/>
        </w:rPr>
      </w:pPr>
      <w:r w:rsidRPr="0096672D">
        <w:rPr>
          <w:rStyle w:val="normaltextrun"/>
          <w:rFonts w:eastAsiaTheme="majorEastAsia"/>
          <w:sz w:val="28"/>
          <w:szCs w:val="28"/>
        </w:rPr>
        <w:t>(1 CFU) </w:t>
      </w:r>
      <w:bookmarkEnd w:id="1"/>
      <w:r w:rsidRPr="00707D0E">
        <w:rPr>
          <w:rStyle w:val="normaltextrun"/>
          <w:rFonts w:eastAsiaTheme="majorEastAsia"/>
          <w:sz w:val="28"/>
          <w:szCs w:val="28"/>
        </w:rPr>
        <w:t>Dott.ssa Cerioni Marta</w:t>
      </w:r>
      <w:r w:rsidRPr="00707D0E">
        <w:rPr>
          <w:rStyle w:val="eop"/>
          <w:rFonts w:eastAsiaTheme="majorEastAsia"/>
        </w:rPr>
        <w:t> </w:t>
      </w:r>
      <w:r w:rsidRPr="00707D0E">
        <w:rPr>
          <w:rStyle w:val="normaltextrun"/>
          <w:rFonts w:eastAsiaTheme="majorEastAsia"/>
          <w:color w:val="000000" w:themeColor="text1"/>
          <w:sz w:val="20"/>
          <w:szCs w:val="20"/>
        </w:rPr>
        <w:t>Mutuato con tutti gli altri </w:t>
      </w:r>
      <w:proofErr w:type="spellStart"/>
      <w:r w:rsidRPr="00707D0E">
        <w:rPr>
          <w:rStyle w:val="normaltextrun"/>
          <w:rFonts w:eastAsiaTheme="majorEastAsia"/>
          <w:color w:val="000000" w:themeColor="text1"/>
          <w:sz w:val="20"/>
          <w:szCs w:val="20"/>
        </w:rPr>
        <w:t>CdL</w:t>
      </w:r>
      <w:proofErr w:type="spellEnd"/>
      <w:r w:rsidRPr="00707D0E">
        <w:rPr>
          <w:rStyle w:val="normaltextrun"/>
          <w:rFonts w:eastAsiaTheme="majorEastAsia"/>
          <w:color w:val="000000" w:themeColor="text1"/>
          <w:sz w:val="20"/>
          <w:szCs w:val="20"/>
        </w:rPr>
        <w:t> Magistrali</w:t>
      </w:r>
      <w:r w:rsidRPr="00707D0E">
        <w:rPr>
          <w:rStyle w:val="eop"/>
          <w:rFonts w:eastAsiaTheme="majorEastAsia"/>
          <w:color w:val="000000" w:themeColor="text1"/>
          <w:sz w:val="20"/>
          <w:szCs w:val="20"/>
        </w:rPr>
        <w:t> e</w:t>
      </w:r>
      <w:r w:rsidR="004C130B">
        <w:rPr>
          <w:rStyle w:val="eop"/>
          <w:rFonts w:eastAsiaTheme="majorEastAsia"/>
          <w:color w:val="000000" w:themeColor="text1"/>
          <w:sz w:val="20"/>
          <w:szCs w:val="20"/>
        </w:rPr>
        <w:t xml:space="preserve"> </w:t>
      </w:r>
      <w:r w:rsidRPr="00707D0E">
        <w:rPr>
          <w:rStyle w:val="eop"/>
          <w:rFonts w:eastAsiaTheme="majorEastAsia"/>
          <w:color w:val="000000" w:themeColor="text1"/>
          <w:sz w:val="20"/>
          <w:szCs w:val="20"/>
        </w:rPr>
        <w:t xml:space="preserve">con il </w:t>
      </w:r>
      <w:proofErr w:type="spellStart"/>
      <w:r w:rsidRPr="00707D0E">
        <w:rPr>
          <w:rStyle w:val="eop"/>
          <w:rFonts w:eastAsiaTheme="majorEastAsia"/>
          <w:color w:val="000000" w:themeColor="text1"/>
          <w:sz w:val="20"/>
          <w:szCs w:val="20"/>
        </w:rPr>
        <w:t>CdLMCU</w:t>
      </w:r>
      <w:proofErr w:type="spellEnd"/>
      <w:r w:rsidRPr="00707D0E">
        <w:rPr>
          <w:rStyle w:val="eop"/>
          <w:rFonts w:eastAsiaTheme="majorEastAsia"/>
          <w:color w:val="000000" w:themeColor="text1"/>
          <w:sz w:val="20"/>
          <w:szCs w:val="20"/>
        </w:rPr>
        <w:t xml:space="preserve"> in Medicina e Chirurgia</w:t>
      </w:r>
    </w:p>
    <w:p w14:paraId="1CEE27E1" w14:textId="77777777" w:rsidR="0009399F" w:rsidRPr="00707D0E" w:rsidRDefault="0009399F" w:rsidP="0009399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eastAsiaTheme="majorEastAsia"/>
          <w:color w:val="000000" w:themeColor="text1"/>
          <w:sz w:val="20"/>
          <w:szCs w:val="20"/>
        </w:rPr>
      </w:pPr>
    </w:p>
    <w:p w14:paraId="401E03DF" w14:textId="77777777" w:rsidR="00083D14" w:rsidRDefault="0009399F" w:rsidP="0009399F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pacing w:val="31"/>
          <w:sz w:val="28"/>
          <w:szCs w:val="28"/>
        </w:rPr>
      </w:pPr>
      <w:r w:rsidRPr="00707D0E">
        <w:rPr>
          <w:rFonts w:ascii="Times New Roman" w:hAnsi="Times New Roman" w:cs="Times New Roman"/>
          <w:b/>
          <w:color w:val="000000"/>
          <w:sz w:val="28"/>
          <w:szCs w:val="28"/>
        </w:rPr>
        <w:t>W002192</w:t>
      </w:r>
      <w:r w:rsidRPr="00707D0E">
        <w:rPr>
          <w:rFonts w:ascii="Times New Roman" w:hAnsi="Times New Roman" w:cs="Times New Roman"/>
          <w:b/>
          <w:color w:val="000000"/>
          <w:spacing w:val="27"/>
          <w:sz w:val="28"/>
          <w:szCs w:val="28"/>
        </w:rPr>
        <w:t xml:space="preserve"> - </w:t>
      </w:r>
      <w:r w:rsidRPr="00707D0E">
        <w:rPr>
          <w:rFonts w:ascii="Times New Roman" w:hAnsi="Times New Roman" w:cs="Times New Roman"/>
          <w:color w:val="000000"/>
          <w:spacing w:val="-2"/>
          <w:sz w:val="28"/>
          <w:szCs w:val="28"/>
        </w:rPr>
        <w:t>Guida</w:t>
      </w:r>
      <w:r w:rsidRPr="00707D0E">
        <w:rPr>
          <w:rFonts w:ascii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z w:val="28"/>
          <w:szCs w:val="28"/>
        </w:rPr>
        <w:t>all’allestimento</w:t>
      </w:r>
      <w:r w:rsidRPr="00707D0E">
        <w:rPr>
          <w:rFonts w:ascii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pacing w:val="-1"/>
          <w:sz w:val="28"/>
          <w:szCs w:val="28"/>
        </w:rPr>
        <w:t>di</w:t>
      </w:r>
      <w:r w:rsidRPr="00707D0E">
        <w:rPr>
          <w:rFonts w:ascii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z w:val="28"/>
          <w:szCs w:val="28"/>
        </w:rPr>
        <w:t>progetti</w:t>
      </w:r>
      <w:r w:rsidRPr="00707D0E">
        <w:rPr>
          <w:rFonts w:ascii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pacing w:val="-1"/>
          <w:sz w:val="28"/>
          <w:szCs w:val="28"/>
        </w:rPr>
        <w:t>di</w:t>
      </w:r>
      <w:r w:rsidRPr="00707D0E">
        <w:rPr>
          <w:rFonts w:ascii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pacing w:val="-1"/>
          <w:sz w:val="28"/>
          <w:szCs w:val="28"/>
        </w:rPr>
        <w:t>ricerca</w:t>
      </w:r>
      <w:r w:rsidRPr="00707D0E">
        <w:rPr>
          <w:rFonts w:ascii="Times New Roman" w:hAnsi="Times New Roman" w:cs="Times New Roman"/>
          <w:color w:val="000000"/>
          <w:spacing w:val="31"/>
          <w:sz w:val="28"/>
          <w:szCs w:val="28"/>
        </w:rPr>
        <w:t xml:space="preserve"> </w:t>
      </w:r>
    </w:p>
    <w:p w14:paraId="5D7A0C39" w14:textId="1AA7D7D4" w:rsidR="0009399F" w:rsidRPr="00707D0E" w:rsidRDefault="0009399F" w:rsidP="0009399F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083D14">
        <w:rPr>
          <w:rFonts w:ascii="Times New Roman" w:hAnsi="Times New Roman" w:cs="Times New Roman"/>
          <w:color w:val="000000"/>
          <w:spacing w:val="-2"/>
          <w:sz w:val="28"/>
          <w:szCs w:val="28"/>
        </w:rPr>
        <w:t>(1</w:t>
      </w:r>
      <w:r w:rsidRPr="00083D14">
        <w:rPr>
          <w:rFonts w:ascii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083D14">
        <w:rPr>
          <w:rFonts w:ascii="Times New Roman" w:hAnsi="Times New Roman" w:cs="Times New Roman"/>
          <w:color w:val="000000"/>
          <w:spacing w:val="-3"/>
          <w:sz w:val="28"/>
          <w:szCs w:val="28"/>
        </w:rPr>
        <w:t>CFU)</w:t>
      </w:r>
      <w:r w:rsidRPr="00707D0E">
        <w:rPr>
          <w:rFonts w:ascii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pacing w:val="-2"/>
          <w:sz w:val="28"/>
          <w:szCs w:val="28"/>
        </w:rPr>
        <w:t>Prof.</w:t>
      </w:r>
      <w:r w:rsidRPr="00707D0E">
        <w:rPr>
          <w:rFonts w:ascii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pacing w:val="-1"/>
          <w:sz w:val="28"/>
          <w:szCs w:val="28"/>
        </w:rPr>
        <w:t>Maria</w:t>
      </w:r>
      <w:r w:rsidRPr="00707D0E">
        <w:rPr>
          <w:rFonts w:ascii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pacing w:val="-1"/>
          <w:sz w:val="28"/>
          <w:szCs w:val="28"/>
        </w:rPr>
        <w:t>Gabriella</w:t>
      </w:r>
      <w:r w:rsidRPr="00707D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7D0E">
        <w:rPr>
          <w:rFonts w:ascii="Times New Roman" w:hAnsi="Times New Roman" w:cs="Times New Roman"/>
          <w:color w:val="000000"/>
          <w:spacing w:val="-1"/>
          <w:sz w:val="28"/>
          <w:szCs w:val="28"/>
        </w:rPr>
        <w:t>Ceravolo</w:t>
      </w:r>
    </w:p>
    <w:p w14:paraId="2E33C9D7" w14:textId="77777777" w:rsidR="0009399F" w:rsidRPr="00707D0E" w:rsidRDefault="0009399F" w:rsidP="0009399F">
      <w:pPr>
        <w:widowControl w:val="0"/>
        <w:autoSpaceDE w:val="0"/>
        <w:autoSpaceDN w:val="0"/>
        <w:spacing w:after="0" w:line="308" w:lineRule="exact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14:paraId="041512F5" w14:textId="77777777" w:rsidR="00131ADA" w:rsidRDefault="0009399F" w:rsidP="0009399F">
      <w:pPr>
        <w:widowControl w:val="0"/>
        <w:autoSpaceDE w:val="0"/>
        <w:autoSpaceDN w:val="0"/>
        <w:spacing w:after="0" w:line="298" w:lineRule="exact"/>
        <w:rPr>
          <w:rFonts w:ascii="Times New Roman"/>
          <w:color w:val="000000"/>
          <w:spacing w:val="1"/>
          <w:sz w:val="27"/>
        </w:rPr>
      </w:pPr>
      <w:r w:rsidRPr="00707D0E">
        <w:rPr>
          <w:rFonts w:ascii="Times New Roman"/>
          <w:b/>
          <w:color w:val="000000"/>
          <w:spacing w:val="-1"/>
          <w:sz w:val="27"/>
        </w:rPr>
        <w:t>ADE00067</w:t>
      </w:r>
      <w:r w:rsidRPr="00707D0E">
        <w:rPr>
          <w:rFonts w:ascii="Times New Roman"/>
          <w:b/>
          <w:color w:val="000000"/>
          <w:spacing w:val="6"/>
          <w:sz w:val="27"/>
        </w:rPr>
        <w:t xml:space="preserve"> </w:t>
      </w:r>
      <w:r w:rsidRPr="00707D0E">
        <w:rPr>
          <w:rFonts w:ascii="Times New Roman"/>
          <w:color w:val="000000"/>
          <w:sz w:val="27"/>
        </w:rPr>
        <w:t>-</w:t>
      </w:r>
      <w:r w:rsidRPr="00707D0E">
        <w:rPr>
          <w:rFonts w:ascii="Times New Roman"/>
          <w:color w:val="000000"/>
          <w:spacing w:val="1"/>
          <w:sz w:val="27"/>
        </w:rPr>
        <w:t xml:space="preserve"> </w:t>
      </w:r>
      <w:r w:rsidRPr="00707D0E">
        <w:rPr>
          <w:rFonts w:ascii="Times New Roman" w:hAnsi="Times New Roman" w:cs="Times New Roman"/>
          <w:color w:val="000000"/>
          <w:sz w:val="27"/>
        </w:rPr>
        <w:t>L’intervento</w:t>
      </w:r>
      <w:r w:rsidRPr="00707D0E">
        <w:rPr>
          <w:rFonts w:ascii="Times New Roman"/>
          <w:color w:val="000000"/>
          <w:spacing w:val="-1"/>
          <w:sz w:val="27"/>
        </w:rPr>
        <w:t xml:space="preserve"> </w:t>
      </w:r>
      <w:r w:rsidRPr="00707D0E">
        <w:rPr>
          <w:rFonts w:ascii="Times New Roman"/>
          <w:color w:val="000000"/>
          <w:sz w:val="27"/>
        </w:rPr>
        <w:t>psicoeducativo</w:t>
      </w:r>
      <w:r w:rsidRPr="00707D0E">
        <w:rPr>
          <w:rFonts w:ascii="Times New Roman"/>
          <w:color w:val="000000"/>
          <w:spacing w:val="-1"/>
          <w:sz w:val="27"/>
        </w:rPr>
        <w:t xml:space="preserve"> </w:t>
      </w:r>
      <w:r w:rsidRPr="00707D0E">
        <w:rPr>
          <w:rFonts w:ascii="Times New Roman"/>
          <w:color w:val="000000"/>
          <w:sz w:val="27"/>
        </w:rPr>
        <w:t>rivolto</w:t>
      </w:r>
      <w:r w:rsidRPr="00707D0E">
        <w:rPr>
          <w:rFonts w:ascii="Times New Roman"/>
          <w:color w:val="000000"/>
          <w:spacing w:val="-1"/>
          <w:sz w:val="27"/>
        </w:rPr>
        <w:t xml:space="preserve"> </w:t>
      </w:r>
      <w:r w:rsidRPr="00707D0E">
        <w:rPr>
          <w:rFonts w:ascii="Times New Roman" w:hAnsi="Times New Roman" w:cs="Times New Roman"/>
          <w:color w:val="000000"/>
          <w:sz w:val="27"/>
        </w:rPr>
        <w:t>all’utente</w:t>
      </w:r>
      <w:r w:rsidRPr="00707D0E">
        <w:rPr>
          <w:rFonts w:ascii="Times New Roman"/>
          <w:color w:val="000000"/>
          <w:spacing w:val="-1"/>
          <w:sz w:val="27"/>
        </w:rPr>
        <w:t xml:space="preserve"> </w:t>
      </w:r>
      <w:r w:rsidRPr="00707D0E">
        <w:rPr>
          <w:rFonts w:ascii="Times New Roman"/>
          <w:color w:val="000000"/>
          <w:sz w:val="27"/>
        </w:rPr>
        <w:t>con</w:t>
      </w:r>
      <w:r w:rsidRPr="00707D0E">
        <w:rPr>
          <w:rFonts w:ascii="Times New Roman"/>
          <w:color w:val="000000"/>
          <w:spacing w:val="-1"/>
          <w:sz w:val="27"/>
        </w:rPr>
        <w:t xml:space="preserve"> </w:t>
      </w:r>
      <w:r w:rsidRPr="00707D0E">
        <w:rPr>
          <w:rFonts w:ascii="Times New Roman" w:hAnsi="Times New Roman" w:cs="Times New Roman"/>
          <w:color w:val="000000"/>
          <w:sz w:val="27"/>
        </w:rPr>
        <w:t>disabilità</w:t>
      </w:r>
      <w:r w:rsidRPr="00707D0E">
        <w:rPr>
          <w:rFonts w:ascii="Times New Roman"/>
          <w:color w:val="000000"/>
          <w:spacing w:val="-1"/>
          <w:sz w:val="27"/>
        </w:rPr>
        <w:t xml:space="preserve"> </w:t>
      </w:r>
      <w:r w:rsidRPr="00707D0E">
        <w:rPr>
          <w:rFonts w:ascii="Times New Roman"/>
          <w:color w:val="000000"/>
          <w:sz w:val="27"/>
        </w:rPr>
        <w:t>psichica</w:t>
      </w:r>
      <w:r w:rsidRPr="00707D0E">
        <w:rPr>
          <w:rFonts w:ascii="Times New Roman"/>
          <w:color w:val="000000"/>
          <w:spacing w:val="1"/>
          <w:sz w:val="27"/>
        </w:rPr>
        <w:t xml:space="preserve"> </w:t>
      </w:r>
    </w:p>
    <w:p w14:paraId="202D613D" w14:textId="1EC4034C" w:rsidR="0009399F" w:rsidRPr="00707D0E" w:rsidRDefault="0009399F" w:rsidP="00131ADA">
      <w:pPr>
        <w:widowControl w:val="0"/>
        <w:autoSpaceDE w:val="0"/>
        <w:autoSpaceDN w:val="0"/>
        <w:spacing w:after="0" w:line="298" w:lineRule="exact"/>
        <w:rPr>
          <w:rFonts w:ascii="Times New Roman"/>
          <w:color w:val="000000"/>
          <w:sz w:val="27"/>
        </w:rPr>
      </w:pPr>
      <w:r w:rsidRPr="00131ADA">
        <w:rPr>
          <w:rFonts w:ascii="Times New Roman"/>
          <w:color w:val="000000"/>
          <w:spacing w:val="1"/>
          <w:sz w:val="27"/>
        </w:rPr>
        <w:t>(1</w:t>
      </w:r>
      <w:r w:rsidR="00131ADA" w:rsidRPr="00131ADA">
        <w:rPr>
          <w:rFonts w:ascii="Times New Roman"/>
          <w:color w:val="000000"/>
          <w:spacing w:val="1"/>
          <w:sz w:val="27"/>
        </w:rPr>
        <w:t xml:space="preserve"> </w:t>
      </w:r>
      <w:r w:rsidRPr="00131ADA">
        <w:rPr>
          <w:rFonts w:ascii="Times New Roman"/>
          <w:color w:val="000000"/>
          <w:spacing w:val="-2"/>
          <w:sz w:val="27"/>
        </w:rPr>
        <w:t>CFU)</w:t>
      </w:r>
      <w:r w:rsidRPr="00707D0E">
        <w:rPr>
          <w:rFonts w:ascii="Times New Roman"/>
          <w:color w:val="000000"/>
          <w:spacing w:val="8"/>
          <w:sz w:val="27"/>
        </w:rPr>
        <w:t xml:space="preserve"> </w:t>
      </w:r>
      <w:r w:rsidRPr="00707D0E">
        <w:rPr>
          <w:rFonts w:ascii="Times New Roman"/>
          <w:color w:val="000000"/>
          <w:sz w:val="27"/>
        </w:rPr>
        <w:t>Dott.ssa</w:t>
      </w:r>
      <w:r w:rsidRPr="00707D0E">
        <w:rPr>
          <w:rFonts w:ascii="Times New Roman"/>
          <w:color w:val="000000"/>
          <w:spacing w:val="-1"/>
          <w:sz w:val="27"/>
        </w:rPr>
        <w:t xml:space="preserve"> Marilena</w:t>
      </w:r>
      <w:r w:rsidRPr="00707D0E">
        <w:rPr>
          <w:rFonts w:ascii="Times New Roman"/>
          <w:color w:val="000000"/>
          <w:spacing w:val="6"/>
          <w:sz w:val="27"/>
        </w:rPr>
        <w:t xml:space="preserve"> </w:t>
      </w:r>
      <w:r w:rsidRPr="00707D0E">
        <w:rPr>
          <w:rFonts w:ascii="Times New Roman"/>
          <w:color w:val="000000"/>
          <w:sz w:val="27"/>
        </w:rPr>
        <w:t>Flamini</w:t>
      </w:r>
    </w:p>
    <w:p w14:paraId="07F8377B" w14:textId="77777777" w:rsidR="0009399F" w:rsidRPr="00707D0E" w:rsidRDefault="0009399F" w:rsidP="0009399F">
      <w:pPr>
        <w:widowControl w:val="0"/>
        <w:autoSpaceDE w:val="0"/>
        <w:autoSpaceDN w:val="0"/>
        <w:spacing w:before="14" w:after="0" w:line="298" w:lineRule="exact"/>
        <w:rPr>
          <w:rFonts w:ascii="Times New Roman"/>
          <w:color w:val="000000"/>
          <w:sz w:val="27"/>
        </w:rPr>
      </w:pPr>
    </w:p>
    <w:p w14:paraId="3FCBAD88" w14:textId="77777777" w:rsidR="002579A3" w:rsidRDefault="0009399F" w:rsidP="0009399F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707D0E">
        <w:rPr>
          <w:rFonts w:ascii="Times New Roman" w:hAnsi="Times New Roman" w:cs="Times New Roman"/>
          <w:b/>
          <w:bCs/>
          <w:color w:val="000000"/>
          <w:sz w:val="28"/>
        </w:rPr>
        <w:t>W001303</w:t>
      </w:r>
      <w:r w:rsidRPr="00707D0E">
        <w:rPr>
          <w:rFonts w:ascii="Times New Roman" w:hAnsi="Times New Roman" w:cs="Times New Roman"/>
          <w:color w:val="000000"/>
          <w:sz w:val="28"/>
        </w:rPr>
        <w:t xml:space="preserve"> – Gestione integrata dei disturbi alimentari </w:t>
      </w:r>
    </w:p>
    <w:p w14:paraId="215C6F04" w14:textId="13B9DA94" w:rsidR="0009399F" w:rsidRPr="00707D0E" w:rsidRDefault="0009399F" w:rsidP="0009399F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2579A3">
        <w:rPr>
          <w:rFonts w:ascii="Times New Roman" w:hAnsi="Times New Roman" w:cs="Times New Roman"/>
          <w:color w:val="000000"/>
          <w:sz w:val="28"/>
        </w:rPr>
        <w:t>(2 CFU)</w:t>
      </w:r>
      <w:r w:rsidRPr="00707D0E">
        <w:rPr>
          <w:rFonts w:ascii="Times New Roman" w:hAnsi="Times New Roman" w:cs="Times New Roman"/>
          <w:b/>
          <w:bCs/>
          <w:color w:val="000000"/>
          <w:sz w:val="28"/>
        </w:rPr>
        <w:t> </w:t>
      </w:r>
      <w:r w:rsidRPr="00707D0E">
        <w:rPr>
          <w:rFonts w:ascii="Times New Roman" w:hAnsi="Times New Roman" w:cs="Times New Roman"/>
          <w:color w:val="000000"/>
          <w:sz w:val="28"/>
        </w:rPr>
        <w:t xml:space="preserve"> Prof. Umberto Volpe, Prof.ssa Arianna Vignini, Prof. Giovanni Lezoche </w:t>
      </w:r>
    </w:p>
    <w:p w14:paraId="721BA911" w14:textId="77777777" w:rsidR="0009399F" w:rsidRPr="00707D0E" w:rsidRDefault="0009399F" w:rsidP="0009399F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7BAD12B6" w14:textId="77777777" w:rsidR="002579A3" w:rsidRDefault="0009399F" w:rsidP="0009399F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707D0E">
        <w:rPr>
          <w:rFonts w:ascii="Times New Roman" w:hAnsi="Times New Roman" w:cs="Times New Roman"/>
          <w:b/>
          <w:bCs/>
          <w:color w:val="000000"/>
          <w:sz w:val="28"/>
        </w:rPr>
        <w:t>W001105</w:t>
      </w:r>
      <w:r w:rsidRPr="00707D0E">
        <w:rPr>
          <w:rFonts w:ascii="Times New Roman" w:hAnsi="Times New Roman" w:cs="Times New Roman"/>
          <w:color w:val="000000"/>
          <w:sz w:val="28"/>
        </w:rPr>
        <w:t>– L'approccio pratico alla chirurgia dei trapianti </w:t>
      </w:r>
    </w:p>
    <w:p w14:paraId="58B84B67" w14:textId="36F2E1E8" w:rsidR="0009399F" w:rsidRPr="00707D0E" w:rsidRDefault="0009399F" w:rsidP="0009399F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2579A3">
        <w:rPr>
          <w:rFonts w:ascii="Times New Roman" w:hAnsi="Times New Roman" w:cs="Times New Roman"/>
          <w:color w:val="000000"/>
          <w:sz w:val="28"/>
        </w:rPr>
        <w:t>(1 CFU) </w:t>
      </w:r>
      <w:r w:rsidRPr="00707D0E">
        <w:rPr>
          <w:rFonts w:ascii="Times New Roman" w:hAnsi="Times New Roman" w:cs="Times New Roman"/>
          <w:color w:val="000000"/>
          <w:sz w:val="28"/>
        </w:rPr>
        <w:t> Prof. Marco Vivarelli   </w:t>
      </w:r>
    </w:p>
    <w:p w14:paraId="313183FD" w14:textId="77777777" w:rsidR="0009399F" w:rsidRPr="00707D0E" w:rsidRDefault="0009399F" w:rsidP="0009399F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</w:p>
    <w:p w14:paraId="608A86F7" w14:textId="77777777" w:rsidR="002579A3" w:rsidRDefault="0009399F" w:rsidP="0009399F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707D0E">
        <w:rPr>
          <w:rFonts w:ascii="Times New Roman" w:hAnsi="Times New Roman" w:cs="Times New Roman"/>
          <w:b/>
          <w:bCs/>
          <w:color w:val="000000"/>
          <w:sz w:val="28"/>
        </w:rPr>
        <w:t>W001612</w:t>
      </w:r>
      <w:r w:rsidRPr="00707D0E">
        <w:rPr>
          <w:rFonts w:ascii="Times New Roman" w:hAnsi="Times New Roman" w:cs="Times New Roman"/>
          <w:color w:val="000000"/>
          <w:sz w:val="28"/>
        </w:rPr>
        <w:t>– Corso Monografico: Terapia del Dolore, cure palliative nelle malattie del sistema nervoso – rilevanza della health </w:t>
      </w:r>
      <w:proofErr w:type="spellStart"/>
      <w:r w:rsidRPr="00707D0E">
        <w:rPr>
          <w:rFonts w:ascii="Times New Roman" w:hAnsi="Times New Roman" w:cs="Times New Roman"/>
          <w:color w:val="000000"/>
          <w:sz w:val="28"/>
        </w:rPr>
        <w:t>literacy</w:t>
      </w:r>
      <w:proofErr w:type="spellEnd"/>
      <w:r w:rsidRPr="00707D0E">
        <w:rPr>
          <w:rFonts w:ascii="Times New Roman" w:hAnsi="Times New Roman" w:cs="Times New Roman"/>
          <w:color w:val="000000"/>
          <w:sz w:val="28"/>
        </w:rPr>
        <w:t> </w:t>
      </w:r>
    </w:p>
    <w:p w14:paraId="6CE1AEED" w14:textId="2EF7FD87" w:rsidR="0009399F" w:rsidRPr="00707D0E" w:rsidRDefault="0009399F" w:rsidP="0009399F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2579A3">
        <w:rPr>
          <w:rFonts w:ascii="Times New Roman" w:hAnsi="Times New Roman" w:cs="Times New Roman"/>
          <w:color w:val="000000"/>
          <w:sz w:val="28"/>
        </w:rPr>
        <w:t>(1 CFU)</w:t>
      </w:r>
      <w:r w:rsidRPr="00707D0E">
        <w:rPr>
          <w:rFonts w:ascii="Times New Roman" w:hAnsi="Times New Roman" w:cs="Times New Roman"/>
          <w:color w:val="000000"/>
          <w:sz w:val="28"/>
        </w:rPr>
        <w:t xml:space="preserve">  Prof.ssa M. G. Ceravolo, Prof.ssa E. </w:t>
      </w:r>
      <w:proofErr w:type="spellStart"/>
      <w:r w:rsidRPr="00707D0E">
        <w:rPr>
          <w:rFonts w:ascii="Times New Roman" w:hAnsi="Times New Roman" w:cs="Times New Roman"/>
          <w:color w:val="000000"/>
          <w:sz w:val="28"/>
        </w:rPr>
        <w:t>Adrario</w:t>
      </w:r>
      <w:proofErr w:type="spellEnd"/>
      <w:r w:rsidRPr="00707D0E">
        <w:rPr>
          <w:rFonts w:ascii="Times New Roman" w:hAnsi="Times New Roman" w:cs="Times New Roman"/>
          <w:color w:val="000000"/>
          <w:sz w:val="28"/>
        </w:rPr>
        <w:t> </w:t>
      </w:r>
    </w:p>
    <w:p w14:paraId="29009955" w14:textId="77777777" w:rsidR="0009399F" w:rsidRPr="00707D0E" w:rsidRDefault="0009399F" w:rsidP="0009399F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707D0E">
        <w:rPr>
          <w:rFonts w:ascii="Times New Roman" w:hAnsi="Times New Roman" w:cs="Times New Roman"/>
          <w:color w:val="000000"/>
          <w:sz w:val="28"/>
        </w:rPr>
        <w:t>  </w:t>
      </w:r>
    </w:p>
    <w:p w14:paraId="1C0901FE" w14:textId="77777777" w:rsidR="00266F41" w:rsidRDefault="0009399F" w:rsidP="0009399F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</w:rPr>
      </w:pPr>
      <w:r w:rsidRPr="00707D0E">
        <w:rPr>
          <w:rFonts w:ascii="Times New Roman" w:hAnsi="Times New Roman" w:cs="Times New Roman"/>
          <w:b/>
          <w:bCs/>
          <w:color w:val="000000"/>
          <w:sz w:val="28"/>
        </w:rPr>
        <w:t>W001322 – </w:t>
      </w:r>
      <w:r w:rsidRPr="00707D0E">
        <w:rPr>
          <w:rFonts w:ascii="Times New Roman" w:hAnsi="Times New Roman" w:cs="Times New Roman"/>
          <w:color w:val="000000"/>
          <w:sz w:val="28"/>
        </w:rPr>
        <w:t xml:space="preserve">Gestione clinica complessa del paziente cardiologico. Le aritmie </w:t>
      </w:r>
    </w:p>
    <w:p w14:paraId="170726A0" w14:textId="533E672D" w:rsidR="0009399F" w:rsidRPr="00D57C9E" w:rsidRDefault="0009399F" w:rsidP="0009399F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8"/>
          <w:szCs w:val="28"/>
        </w:rPr>
      </w:pPr>
      <w:r w:rsidRPr="00266F41">
        <w:rPr>
          <w:rFonts w:ascii="Times New Roman" w:hAnsi="Times New Roman" w:cs="Times New Roman"/>
          <w:color w:val="000000"/>
          <w:sz w:val="28"/>
        </w:rPr>
        <w:t>(1 CFU) </w:t>
      </w:r>
      <w:r w:rsidRPr="00707D0E">
        <w:rPr>
          <w:rFonts w:ascii="Times New Roman" w:hAnsi="Times New Roman" w:cs="Times New Roman"/>
          <w:b/>
          <w:bCs/>
          <w:color w:val="000000"/>
          <w:sz w:val="28"/>
        </w:rPr>
        <w:t> </w:t>
      </w:r>
      <w:r w:rsidRPr="00707D0E">
        <w:rPr>
          <w:rFonts w:ascii="Times New Roman" w:hAnsi="Times New Roman" w:cs="Times New Roman"/>
          <w:color w:val="000000" w:themeColor="text1"/>
          <w:sz w:val="28"/>
          <w:szCs w:val="28"/>
        </w:rPr>
        <w:t>Prof. Antonio dello Russo,  Prof. Federico Guerra</w:t>
      </w:r>
      <w:r w:rsidRPr="652CA9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 </w:t>
      </w:r>
    </w:p>
    <w:sectPr w:rsidR="0009399F" w:rsidRPr="00D57C9E" w:rsidSect="003D363C"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D137D6"/>
    <w:multiLevelType w:val="hybridMultilevel"/>
    <w:tmpl w:val="741CBE06"/>
    <w:lvl w:ilvl="0" w:tplc="1674AED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8222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B33"/>
    <w:rsid w:val="00012EDA"/>
    <w:rsid w:val="000357DF"/>
    <w:rsid w:val="00081333"/>
    <w:rsid w:val="00083D14"/>
    <w:rsid w:val="00083E19"/>
    <w:rsid w:val="00084440"/>
    <w:rsid w:val="00086AA4"/>
    <w:rsid w:val="0009399F"/>
    <w:rsid w:val="000A7B37"/>
    <w:rsid w:val="000D657C"/>
    <w:rsid w:val="00103834"/>
    <w:rsid w:val="001165DA"/>
    <w:rsid w:val="0012583E"/>
    <w:rsid w:val="00131ADA"/>
    <w:rsid w:val="001D72BA"/>
    <w:rsid w:val="001F7D1C"/>
    <w:rsid w:val="00235DB4"/>
    <w:rsid w:val="00236792"/>
    <w:rsid w:val="002579A3"/>
    <w:rsid w:val="00266F41"/>
    <w:rsid w:val="002835FE"/>
    <w:rsid w:val="002B6788"/>
    <w:rsid w:val="002B7A6B"/>
    <w:rsid w:val="002C2203"/>
    <w:rsid w:val="002E06C3"/>
    <w:rsid w:val="003022EB"/>
    <w:rsid w:val="00320C26"/>
    <w:rsid w:val="00330896"/>
    <w:rsid w:val="00365EE0"/>
    <w:rsid w:val="00386E57"/>
    <w:rsid w:val="00391078"/>
    <w:rsid w:val="00391781"/>
    <w:rsid w:val="00392A09"/>
    <w:rsid w:val="00394D6E"/>
    <w:rsid w:val="003B6BCF"/>
    <w:rsid w:val="003D363C"/>
    <w:rsid w:val="003E1FCA"/>
    <w:rsid w:val="003F100E"/>
    <w:rsid w:val="003F1F9C"/>
    <w:rsid w:val="004003C1"/>
    <w:rsid w:val="00407D28"/>
    <w:rsid w:val="00410FB6"/>
    <w:rsid w:val="00450A76"/>
    <w:rsid w:val="00451375"/>
    <w:rsid w:val="004730FF"/>
    <w:rsid w:val="004731BC"/>
    <w:rsid w:val="004C130B"/>
    <w:rsid w:val="004C4251"/>
    <w:rsid w:val="004C4BA5"/>
    <w:rsid w:val="004E2B33"/>
    <w:rsid w:val="0051585A"/>
    <w:rsid w:val="00527EC3"/>
    <w:rsid w:val="005450D3"/>
    <w:rsid w:val="00550214"/>
    <w:rsid w:val="005707AE"/>
    <w:rsid w:val="005A09F6"/>
    <w:rsid w:val="005C6BEA"/>
    <w:rsid w:val="005D690D"/>
    <w:rsid w:val="005D70CE"/>
    <w:rsid w:val="00620F8F"/>
    <w:rsid w:val="00657752"/>
    <w:rsid w:val="00667DC1"/>
    <w:rsid w:val="00685043"/>
    <w:rsid w:val="00694DB3"/>
    <w:rsid w:val="00696FCC"/>
    <w:rsid w:val="006A6C6C"/>
    <w:rsid w:val="006C5C65"/>
    <w:rsid w:val="006D0C14"/>
    <w:rsid w:val="006E236C"/>
    <w:rsid w:val="00707D0E"/>
    <w:rsid w:val="00720C0E"/>
    <w:rsid w:val="00764DE5"/>
    <w:rsid w:val="00771CCE"/>
    <w:rsid w:val="007846FC"/>
    <w:rsid w:val="007929CB"/>
    <w:rsid w:val="007D59E7"/>
    <w:rsid w:val="007E58B2"/>
    <w:rsid w:val="007E6027"/>
    <w:rsid w:val="0081271B"/>
    <w:rsid w:val="008347A0"/>
    <w:rsid w:val="008445B5"/>
    <w:rsid w:val="00844654"/>
    <w:rsid w:val="00854492"/>
    <w:rsid w:val="00854849"/>
    <w:rsid w:val="008750B7"/>
    <w:rsid w:val="008D477C"/>
    <w:rsid w:val="008F288E"/>
    <w:rsid w:val="00910BE3"/>
    <w:rsid w:val="00920243"/>
    <w:rsid w:val="00921C05"/>
    <w:rsid w:val="00940683"/>
    <w:rsid w:val="009564D4"/>
    <w:rsid w:val="00961C66"/>
    <w:rsid w:val="0096672D"/>
    <w:rsid w:val="0097408D"/>
    <w:rsid w:val="00981F7F"/>
    <w:rsid w:val="0099003C"/>
    <w:rsid w:val="009A258C"/>
    <w:rsid w:val="009A5CB7"/>
    <w:rsid w:val="009B5A4E"/>
    <w:rsid w:val="009E3C57"/>
    <w:rsid w:val="009F5616"/>
    <w:rsid w:val="00A22C98"/>
    <w:rsid w:val="00A43858"/>
    <w:rsid w:val="00A56211"/>
    <w:rsid w:val="00A72624"/>
    <w:rsid w:val="00A73E4F"/>
    <w:rsid w:val="00A8475A"/>
    <w:rsid w:val="00A868A6"/>
    <w:rsid w:val="00A9231C"/>
    <w:rsid w:val="00AA5DA2"/>
    <w:rsid w:val="00AA78A6"/>
    <w:rsid w:val="00AB2574"/>
    <w:rsid w:val="00AC014A"/>
    <w:rsid w:val="00AD0F35"/>
    <w:rsid w:val="00B7180F"/>
    <w:rsid w:val="00BB7D8E"/>
    <w:rsid w:val="00BC19E2"/>
    <w:rsid w:val="00BD682A"/>
    <w:rsid w:val="00BE2FB2"/>
    <w:rsid w:val="00C027B0"/>
    <w:rsid w:val="00C1587C"/>
    <w:rsid w:val="00C573DC"/>
    <w:rsid w:val="00C6748A"/>
    <w:rsid w:val="00C750B5"/>
    <w:rsid w:val="00C90783"/>
    <w:rsid w:val="00CB17ED"/>
    <w:rsid w:val="00CB2137"/>
    <w:rsid w:val="00CC444C"/>
    <w:rsid w:val="00CD40DA"/>
    <w:rsid w:val="00CE1390"/>
    <w:rsid w:val="00CF0CA4"/>
    <w:rsid w:val="00D00111"/>
    <w:rsid w:val="00D22898"/>
    <w:rsid w:val="00D34CD0"/>
    <w:rsid w:val="00D4280F"/>
    <w:rsid w:val="00D618F6"/>
    <w:rsid w:val="00D62B19"/>
    <w:rsid w:val="00D85C2D"/>
    <w:rsid w:val="00DA0F29"/>
    <w:rsid w:val="00DB0A0B"/>
    <w:rsid w:val="00DD1167"/>
    <w:rsid w:val="00DD58AA"/>
    <w:rsid w:val="00DE7AF4"/>
    <w:rsid w:val="00E142EB"/>
    <w:rsid w:val="00E31829"/>
    <w:rsid w:val="00E4223D"/>
    <w:rsid w:val="00E42B9A"/>
    <w:rsid w:val="00E5419D"/>
    <w:rsid w:val="00E67E6F"/>
    <w:rsid w:val="00E74192"/>
    <w:rsid w:val="00E95ED0"/>
    <w:rsid w:val="00E97F37"/>
    <w:rsid w:val="00EB2A85"/>
    <w:rsid w:val="00EB69D3"/>
    <w:rsid w:val="00EB7E0B"/>
    <w:rsid w:val="00F00B39"/>
    <w:rsid w:val="00F03428"/>
    <w:rsid w:val="00F15351"/>
    <w:rsid w:val="00F519D5"/>
    <w:rsid w:val="00F74584"/>
    <w:rsid w:val="00F771F3"/>
    <w:rsid w:val="00FC67A4"/>
    <w:rsid w:val="00FE08CE"/>
    <w:rsid w:val="00FE2576"/>
    <w:rsid w:val="00FE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B9651"/>
  <w15:chartTrackingRefBased/>
  <w15:docId w15:val="{3C45BBAD-1EE3-450B-995A-CC9790045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D0F35"/>
  </w:style>
  <w:style w:type="paragraph" w:styleId="Titolo1">
    <w:name w:val="heading 1"/>
    <w:basedOn w:val="Normale"/>
    <w:next w:val="Normale"/>
    <w:link w:val="Titolo1Carattere"/>
    <w:uiPriority w:val="9"/>
    <w:qFormat/>
    <w:rsid w:val="004E2B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2B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2B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2B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2B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2B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E2B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E2B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E2B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E2B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2B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2B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2B3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2B3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2B3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E2B3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E2B3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E2B3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E2B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E2B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2B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2B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E2B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E2B3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E2B3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E2B3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E2B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E2B3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E2B33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e"/>
    <w:rsid w:val="00386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386E57"/>
  </w:style>
  <w:style w:type="character" w:customStyle="1" w:styleId="eop">
    <w:name w:val="eop"/>
    <w:basedOn w:val="Carpredefinitoparagrafo"/>
    <w:rsid w:val="00386E57"/>
  </w:style>
  <w:style w:type="character" w:customStyle="1" w:styleId="iceouttxt">
    <w:name w:val="iceouttxt"/>
    <w:basedOn w:val="Carpredefinitoparagrafo"/>
    <w:rsid w:val="00D4280F"/>
  </w:style>
  <w:style w:type="paragraph" w:styleId="NormaleWeb">
    <w:name w:val="Normal (Web)"/>
    <w:basedOn w:val="Normale"/>
    <w:uiPriority w:val="99"/>
    <w:unhideWhenUsed/>
    <w:rsid w:val="00E95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50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1CAF5201C82C43AA4DBD7D4A985E69" ma:contentTypeVersion="17" ma:contentTypeDescription="Creare un nuovo documento." ma:contentTypeScope="" ma:versionID="6776fd72021ebbe931dff4a4c89f6846">
  <xsd:schema xmlns:xsd="http://www.w3.org/2001/XMLSchema" xmlns:xs="http://www.w3.org/2001/XMLSchema" xmlns:p="http://schemas.microsoft.com/office/2006/metadata/properties" xmlns:ns2="ff5a5868-af0a-410c-839e-8d12f9bbae36" xmlns:ns3="4e4aeb4f-2755-45de-8429-e3c3045be2d4" targetNamespace="http://schemas.microsoft.com/office/2006/metadata/properties" ma:root="true" ma:fieldsID="20f384141f2c9b05baa70a08b24c7e6c" ns2:_="" ns3:_="">
    <xsd:import namespace="ff5a5868-af0a-410c-839e-8d12f9bbae36"/>
    <xsd:import namespace="4e4aeb4f-2755-45de-8429-e3c3045be2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a5868-af0a-410c-839e-8d12f9bbae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e03ef3db-1873-48f1-8e04-87b5542c2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eb4f-2755-45de-8429-e3c3045be2d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5a5868-af0a-410c-839e-8d12f9bbae3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8B1EAC-C157-4A03-A4BB-CD1EA50BD082}"/>
</file>

<file path=customXml/itemProps2.xml><?xml version="1.0" encoding="utf-8"?>
<ds:datastoreItem xmlns:ds="http://schemas.openxmlformats.org/officeDocument/2006/customXml" ds:itemID="{0C00A187-EE16-4757-9757-E79377E7B3B8}"/>
</file>

<file path=customXml/itemProps3.xml><?xml version="1.0" encoding="utf-8"?>
<ds:datastoreItem xmlns:ds="http://schemas.openxmlformats.org/officeDocument/2006/customXml" ds:itemID="{921FF4D8-FC65-4CDA-86ED-B37787646F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Politecnica delle Marche</Company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CERONI</dc:creator>
  <cp:keywords/>
  <dc:description/>
  <cp:lastModifiedBy>MAURIZIO MERCURI</cp:lastModifiedBy>
  <cp:revision>156</cp:revision>
  <dcterms:created xsi:type="dcterms:W3CDTF">2024-03-20T13:35:00Z</dcterms:created>
  <dcterms:modified xsi:type="dcterms:W3CDTF">2024-04-03T14:21:00Z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0x010100B21CAF5201C82C43AA4DBD7D4A985E69</vt:lpwstr>
  </property>
</Properties>
</file>