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C88EF" w14:textId="232E41C4" w:rsidR="00FA44CF" w:rsidRPr="009A44B9" w:rsidRDefault="00A3136E">
      <w:pPr>
        <w:rPr>
          <w:b/>
          <w:bCs/>
          <w:color w:val="C00000"/>
          <w:sz w:val="44"/>
          <w:szCs w:val="44"/>
        </w:rPr>
      </w:pPr>
      <w:r w:rsidRPr="009A44B9">
        <w:rPr>
          <w:b/>
          <w:bCs/>
          <w:color w:val="C00000"/>
          <w:sz w:val="44"/>
          <w:szCs w:val="44"/>
        </w:rPr>
        <w:t>CODICI TEAMS AULE VIRTUALI A. A. 2026/27</w:t>
      </w:r>
    </w:p>
    <w:p w14:paraId="7C71B7A3" w14:textId="77777777" w:rsidR="00A3136E" w:rsidRDefault="00A3136E">
      <w:pPr>
        <w:rPr>
          <w:b/>
          <w:bCs/>
          <w:color w:val="C00000"/>
          <w:sz w:val="36"/>
          <w:szCs w:val="36"/>
        </w:rPr>
      </w:pPr>
    </w:p>
    <w:p w14:paraId="3755AD7B" w14:textId="3B3B560D" w:rsidR="00A3136E" w:rsidRDefault="009A44B9">
      <w:pPr>
        <w:rPr>
          <w:b/>
          <w:bCs/>
          <w:color w:val="C00000"/>
          <w:sz w:val="36"/>
          <w:szCs w:val="36"/>
        </w:rPr>
      </w:pPr>
      <w:r>
        <w:rPr>
          <w:b/>
          <w:bCs/>
          <w:color w:val="C00000"/>
          <w:sz w:val="36"/>
          <w:szCs w:val="36"/>
        </w:rPr>
        <w:t>2° ANNO I SEMESTRE</w:t>
      </w:r>
    </w:p>
    <w:p w14:paraId="1C7D20E0" w14:textId="19EAF2EE" w:rsidR="009A44B9" w:rsidRPr="009A44B9" w:rsidRDefault="009A44B9">
      <w:pPr>
        <w:rPr>
          <w:b/>
          <w:bCs/>
          <w:color w:val="000000" w:themeColor="text1"/>
          <w:sz w:val="28"/>
          <w:szCs w:val="28"/>
        </w:rPr>
      </w:pPr>
      <w:r w:rsidRPr="009A44B9">
        <w:rPr>
          <w:b/>
          <w:bCs/>
          <w:color w:val="000000" w:themeColor="text1"/>
          <w:sz w:val="28"/>
          <w:szCs w:val="28"/>
        </w:rPr>
        <w:t>Modulo: Farmacologia – Prof. A. Vinciguerra</w:t>
      </w:r>
    </w:p>
    <w:p w14:paraId="51873DBC" w14:textId="77777777" w:rsidR="009A44B9" w:rsidRPr="009A44B9" w:rsidRDefault="009A44B9" w:rsidP="009A44B9">
      <w:pPr>
        <w:rPr>
          <w:b/>
          <w:bCs/>
          <w:color w:val="000000" w:themeColor="text1"/>
          <w:sz w:val="28"/>
          <w:szCs w:val="28"/>
        </w:rPr>
      </w:pPr>
      <w:r w:rsidRPr="009A44B9">
        <w:rPr>
          <w:b/>
          <w:bCs/>
          <w:color w:val="000000" w:themeColor="text1"/>
          <w:sz w:val="28"/>
          <w:szCs w:val="28"/>
          <w:highlight w:val="yellow"/>
        </w:rPr>
        <w:t xml:space="preserve">CODICE TEAMS: </w:t>
      </w:r>
      <w:r w:rsidRPr="009A44B9">
        <w:rPr>
          <w:b/>
          <w:bCs/>
          <w:color w:val="000000" w:themeColor="text1"/>
          <w:sz w:val="28"/>
          <w:szCs w:val="28"/>
          <w:highlight w:val="yellow"/>
        </w:rPr>
        <w:t>iar68cs</w:t>
      </w:r>
    </w:p>
    <w:p w14:paraId="06988984" w14:textId="56806511" w:rsidR="009A44B9" w:rsidRPr="009A44B9" w:rsidRDefault="009A44B9">
      <w:pPr>
        <w:rPr>
          <w:b/>
          <w:bCs/>
          <w:color w:val="000000" w:themeColor="text1"/>
          <w:sz w:val="28"/>
          <w:szCs w:val="28"/>
        </w:rPr>
      </w:pPr>
      <w:r w:rsidRPr="009A44B9">
        <w:rPr>
          <w:b/>
          <w:bCs/>
          <w:color w:val="000000" w:themeColor="text1"/>
          <w:sz w:val="28"/>
          <w:szCs w:val="28"/>
        </w:rPr>
        <w:t>NOTE: per le lezioni a specchio</w:t>
      </w:r>
      <w:r>
        <w:rPr>
          <w:b/>
          <w:bCs/>
          <w:color w:val="000000" w:themeColor="text1"/>
          <w:sz w:val="28"/>
          <w:szCs w:val="28"/>
        </w:rPr>
        <w:t xml:space="preserve"> dalla Sede di FM</w:t>
      </w:r>
      <w:r w:rsidRPr="009A44B9">
        <w:rPr>
          <w:b/>
          <w:bCs/>
          <w:color w:val="000000" w:themeColor="text1"/>
          <w:sz w:val="28"/>
          <w:szCs w:val="28"/>
        </w:rPr>
        <w:t xml:space="preserve"> del 28 settembre, 05-12-19-26 ottobre dalle ore 15.30 alle ore 18.30</w:t>
      </w:r>
    </w:p>
    <w:sectPr w:rsidR="009A44B9" w:rsidRPr="009A44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6E"/>
    <w:rsid w:val="009A44B9"/>
    <w:rsid w:val="00A3136E"/>
    <w:rsid w:val="00FA44CF"/>
    <w:rsid w:val="00FC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C6DA"/>
  <w15:chartTrackingRefBased/>
  <w15:docId w15:val="{8570A200-9E7F-48E4-A888-CD4422C8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31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1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1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1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1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1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1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1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1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1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1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1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13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13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13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13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13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13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1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31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1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1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1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13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13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313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1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13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13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Politecnica delle Marche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PEROZZI</dc:creator>
  <cp:keywords/>
  <dc:description/>
  <cp:lastModifiedBy>PATRIZIA PEROZZI</cp:lastModifiedBy>
  <cp:revision>1</cp:revision>
  <dcterms:created xsi:type="dcterms:W3CDTF">2026-08-10T12:29:00Z</dcterms:created>
  <dcterms:modified xsi:type="dcterms:W3CDTF">2026-08-10T13:27:00Z</dcterms:modified>
</cp:coreProperties>
</file>